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A4" w:rsidRPr="00257414" w:rsidRDefault="005170B7" w:rsidP="00AD2917">
      <w:pPr>
        <w:jc w:val="center"/>
        <w:rPr>
          <w:b/>
          <w:bCs/>
          <w:iCs/>
          <w:sz w:val="22"/>
          <w:szCs w:val="22"/>
        </w:rPr>
      </w:pPr>
      <w:bookmarkStart w:id="0" w:name="_GoBack"/>
      <w:bookmarkEnd w:id="0"/>
      <w:r>
        <w:rPr>
          <w:b/>
          <w:bCs/>
          <w:iCs/>
          <w:sz w:val="22"/>
          <w:szCs w:val="22"/>
        </w:rPr>
        <w:t>202…</w:t>
      </w:r>
      <w:r w:rsidR="003D24A4" w:rsidRPr="00257414">
        <w:rPr>
          <w:b/>
          <w:bCs/>
          <w:iCs/>
          <w:sz w:val="22"/>
          <w:szCs w:val="22"/>
        </w:rPr>
        <w:t>-20</w:t>
      </w:r>
      <w:r w:rsidR="003B1547">
        <w:rPr>
          <w:b/>
          <w:bCs/>
          <w:iCs/>
          <w:sz w:val="22"/>
          <w:szCs w:val="22"/>
        </w:rPr>
        <w:t>2</w:t>
      </w:r>
      <w:r>
        <w:rPr>
          <w:b/>
          <w:bCs/>
          <w:iCs/>
          <w:sz w:val="22"/>
          <w:szCs w:val="22"/>
        </w:rPr>
        <w:t>…</w:t>
      </w:r>
      <w:r w:rsidR="00807048">
        <w:rPr>
          <w:b/>
          <w:bCs/>
          <w:iCs/>
          <w:sz w:val="22"/>
          <w:szCs w:val="22"/>
        </w:rPr>
        <w:t xml:space="preserve"> </w:t>
      </w:r>
      <w:r w:rsidR="003D24A4" w:rsidRPr="00257414">
        <w:rPr>
          <w:b/>
          <w:bCs/>
          <w:iCs/>
          <w:sz w:val="22"/>
          <w:szCs w:val="22"/>
        </w:rPr>
        <w:t>EĞİTİM-ÖĞRETİM YILI</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3258"/>
        <w:gridCol w:w="1419"/>
        <w:gridCol w:w="3261"/>
      </w:tblGrid>
      <w:tr w:rsidR="003D24A4" w:rsidRPr="003A124A" w:rsidTr="00207964">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b/>
                <w:bCs/>
                <w:sz w:val="20"/>
              </w:rPr>
            </w:pPr>
            <w:r w:rsidRPr="003A124A">
              <w:rPr>
                <w:b/>
                <w:bCs/>
                <w:sz w:val="20"/>
              </w:rPr>
              <w:t>ADI ve SOYADI:</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AD2917" w:rsidP="00171580">
            <w:pPr>
              <w:pStyle w:val="GvdeMetni"/>
              <w:rPr>
                <w:b/>
                <w:sz w:val="20"/>
              </w:rPr>
            </w:pPr>
            <w:r w:rsidRPr="003A124A">
              <w:rPr>
                <w:b/>
                <w:sz w:val="20"/>
              </w:rPr>
              <w:t>BİRİMİ</w:t>
            </w:r>
            <w:r w:rsidR="003D24A4" w:rsidRPr="003A124A">
              <w:rPr>
                <w:b/>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sz w:val="22"/>
                <w:szCs w:val="22"/>
              </w:rPr>
            </w:pPr>
          </w:p>
        </w:tc>
      </w:tr>
      <w:tr w:rsidR="003D24A4" w:rsidRPr="003A124A" w:rsidTr="00207964">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b/>
                <w:bCs/>
                <w:sz w:val="20"/>
              </w:rPr>
            </w:pPr>
            <w:r w:rsidRPr="003A124A">
              <w:rPr>
                <w:b/>
                <w:bCs/>
                <w:sz w:val="20"/>
              </w:rPr>
              <w:t>ÖĞRENCİ NO:</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b/>
                <w:sz w:val="20"/>
              </w:rPr>
            </w:pPr>
            <w:r w:rsidRPr="003A124A">
              <w:rPr>
                <w:b/>
                <w:sz w:val="20"/>
              </w:rPr>
              <w:t>BÖLÜMÜ:</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r>
      <w:tr w:rsidR="003D24A4" w:rsidRPr="003A124A" w:rsidTr="00207964">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b/>
                <w:bCs/>
                <w:sz w:val="20"/>
              </w:rPr>
            </w:pPr>
            <w:r w:rsidRPr="003A124A">
              <w:rPr>
                <w:b/>
                <w:bCs/>
                <w:sz w:val="20"/>
              </w:rPr>
              <w:t>T.C. KİMLİK NO:</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sz w:val="20"/>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r>
      <w:tr w:rsidR="003D24A4" w:rsidRPr="003A124A" w:rsidTr="00207964">
        <w:trPr>
          <w:trHeight w:val="30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sz w:val="20"/>
              </w:rPr>
            </w:pPr>
            <w:r w:rsidRPr="003A124A">
              <w:rPr>
                <w:b/>
                <w:bCs/>
                <w:sz w:val="20"/>
              </w:rPr>
              <w:t>CEP TELEFONU:</w:t>
            </w:r>
          </w:p>
        </w:tc>
        <w:tc>
          <w:tcPr>
            <w:tcW w:w="325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sz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807048" w:rsidP="00807048">
            <w:pPr>
              <w:pStyle w:val="GvdeMetni"/>
              <w:rPr>
                <w:sz w:val="20"/>
              </w:rPr>
            </w:pPr>
            <w:r w:rsidRPr="003A124A">
              <w:rPr>
                <w:b/>
                <w:bCs/>
                <w:sz w:val="20"/>
              </w:rPr>
              <w:t>E-POSTA</w:t>
            </w:r>
            <w:r w:rsidR="003D24A4" w:rsidRPr="003A124A">
              <w:rPr>
                <w:b/>
                <w:bCs/>
                <w:sz w:val="20"/>
              </w:rPr>
              <w:t>:</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sz w:val="20"/>
              </w:rPr>
            </w:pPr>
          </w:p>
        </w:tc>
      </w:tr>
    </w:tbl>
    <w:p w:rsidR="003D24A4" w:rsidRDefault="003D24A4" w:rsidP="003D24A4">
      <w:pPr>
        <w:pStyle w:val="GvdeMetni"/>
        <w:ind w:right="-900"/>
        <w:rPr>
          <w:b/>
          <w:bCs/>
          <w:i/>
          <w:iCs/>
          <w:sz w:val="20"/>
        </w:rPr>
      </w:pPr>
    </w:p>
    <w:p w:rsidR="003D24A4" w:rsidRPr="00F9037B" w:rsidRDefault="003D24A4" w:rsidP="003D24A4">
      <w:pPr>
        <w:pStyle w:val="GvdeMetni"/>
        <w:ind w:left="-426" w:right="-900"/>
        <w:rPr>
          <w:rFonts w:ascii="Arial Narrow" w:hAnsi="Arial Narrow"/>
          <w:b/>
          <w:bCs/>
          <w:iCs/>
          <w:sz w:val="22"/>
          <w:szCs w:val="22"/>
        </w:rPr>
      </w:pPr>
      <w:r>
        <w:rPr>
          <w:b/>
          <w:bCs/>
          <w:iCs/>
          <w:sz w:val="20"/>
        </w:rPr>
        <w:t xml:space="preserve">  </w:t>
      </w:r>
      <w:r w:rsidR="00207964">
        <w:rPr>
          <w:b/>
          <w:bCs/>
          <w:iCs/>
          <w:sz w:val="20"/>
        </w:rPr>
        <w:tab/>
      </w:r>
      <w:r w:rsidRPr="00F9037B">
        <w:rPr>
          <w:b/>
          <w:bCs/>
          <w:iCs/>
          <w:sz w:val="22"/>
          <w:szCs w:val="22"/>
        </w:rPr>
        <w:t xml:space="preserve">DERSİN ALINACAĞI </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7938"/>
      </w:tblGrid>
      <w:tr w:rsidR="003D24A4" w:rsidRPr="003A124A" w:rsidTr="00207964">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rPr>
                <w:b/>
                <w:sz w:val="20"/>
              </w:rPr>
            </w:pPr>
            <w:r w:rsidRPr="003A124A">
              <w:rPr>
                <w:b/>
                <w:sz w:val="20"/>
              </w:rPr>
              <w:t>ÜNİVERSİTE: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r>
      <w:tr w:rsidR="003D24A4" w:rsidRPr="003A124A" w:rsidTr="00207964">
        <w:trPr>
          <w:trHeight w:val="389"/>
          <w:jc w:val="center"/>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B235BC" w:rsidP="00171580">
            <w:pPr>
              <w:pStyle w:val="GvdeMetni"/>
              <w:rPr>
                <w:b/>
                <w:sz w:val="20"/>
              </w:rPr>
            </w:pPr>
            <w:r w:rsidRPr="003A124A">
              <w:rPr>
                <w:b/>
                <w:sz w:val="20"/>
              </w:rPr>
              <w:t>FAKÜLTE</w:t>
            </w:r>
            <w:r w:rsidR="003D24A4" w:rsidRPr="003A124A">
              <w:rPr>
                <w:b/>
                <w:sz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3D24A4" w:rsidRPr="003A124A" w:rsidRDefault="003D24A4" w:rsidP="00171580">
            <w:pPr>
              <w:pStyle w:val="GvdeMetni"/>
              <w:jc w:val="center"/>
              <w:rPr>
                <w:sz w:val="20"/>
              </w:rPr>
            </w:pPr>
          </w:p>
        </w:tc>
      </w:tr>
    </w:tbl>
    <w:p w:rsidR="003D24A4" w:rsidRDefault="003D24A4" w:rsidP="003D24A4">
      <w:pPr>
        <w:pStyle w:val="GvdeMetni"/>
        <w:rPr>
          <w:b/>
        </w:rPr>
      </w:pPr>
    </w:p>
    <w:p w:rsidR="00207964" w:rsidRDefault="00207964" w:rsidP="003D24A4">
      <w:pPr>
        <w:pStyle w:val="GvdeMetni"/>
        <w:rPr>
          <w:b/>
        </w:rPr>
      </w:pPr>
      <w:r>
        <w:rPr>
          <w:b/>
        </w:rPr>
        <w:tab/>
      </w:r>
      <w:r>
        <w:rPr>
          <w:b/>
        </w:rPr>
        <w:tab/>
      </w:r>
      <w:r>
        <w:rPr>
          <w:b/>
        </w:rPr>
        <w:tab/>
      </w:r>
      <w:r>
        <w:rPr>
          <w:b/>
        </w:rPr>
        <w:tab/>
      </w:r>
      <w:r>
        <w:rPr>
          <w:b/>
        </w:rPr>
        <w:tab/>
      </w:r>
      <w:r>
        <w:rPr>
          <w:b/>
        </w:rPr>
        <w:tab/>
        <w:t>DERSLER</w:t>
      </w:r>
    </w:p>
    <w:tbl>
      <w:tblPr>
        <w:tblW w:w="99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61"/>
        <w:gridCol w:w="284"/>
        <w:gridCol w:w="283"/>
        <w:gridCol w:w="284"/>
        <w:gridCol w:w="721"/>
        <w:gridCol w:w="3531"/>
        <w:gridCol w:w="284"/>
        <w:gridCol w:w="283"/>
        <w:gridCol w:w="284"/>
        <w:gridCol w:w="730"/>
      </w:tblGrid>
      <w:tr w:rsidR="00207964" w:rsidRPr="007A769A" w:rsidTr="00207964">
        <w:trPr>
          <w:trHeight w:val="355"/>
          <w:jc w:val="center"/>
        </w:trPr>
        <w:tc>
          <w:tcPr>
            <w:tcW w:w="4833" w:type="dxa"/>
            <w:gridSpan w:val="5"/>
            <w:shd w:val="clear" w:color="auto" w:fill="auto"/>
            <w:vAlign w:val="center"/>
          </w:tcPr>
          <w:p w:rsidR="00207964" w:rsidRPr="00F9037B" w:rsidRDefault="00207964" w:rsidP="00207964">
            <w:pPr>
              <w:pStyle w:val="GvdeMetni"/>
              <w:spacing w:after="0"/>
              <w:jc w:val="center"/>
              <w:rPr>
                <w:b/>
                <w:sz w:val="18"/>
                <w:szCs w:val="18"/>
              </w:rPr>
            </w:pPr>
            <w:r>
              <w:rPr>
                <w:b/>
                <w:sz w:val="18"/>
                <w:szCs w:val="18"/>
              </w:rPr>
              <w:t>YALOVA ÜNİVERİSTESİ</w:t>
            </w:r>
          </w:p>
        </w:tc>
        <w:tc>
          <w:tcPr>
            <w:tcW w:w="5112" w:type="dxa"/>
            <w:gridSpan w:val="5"/>
            <w:shd w:val="clear" w:color="auto" w:fill="auto"/>
            <w:vAlign w:val="center"/>
          </w:tcPr>
          <w:p w:rsidR="00207964" w:rsidRPr="00F9037B" w:rsidRDefault="00207964" w:rsidP="00BF252C">
            <w:pPr>
              <w:pStyle w:val="GvdeMetni"/>
              <w:spacing w:after="0"/>
              <w:jc w:val="center"/>
              <w:rPr>
                <w:b/>
                <w:sz w:val="18"/>
                <w:szCs w:val="18"/>
              </w:rPr>
            </w:pPr>
            <w:r>
              <w:rPr>
                <w:b/>
                <w:sz w:val="18"/>
                <w:szCs w:val="18"/>
              </w:rPr>
              <w:t>DİĞER ÜNİVERSİTE</w:t>
            </w:r>
          </w:p>
        </w:tc>
      </w:tr>
      <w:tr w:rsidR="00A53F04" w:rsidRPr="007A769A" w:rsidTr="00207964">
        <w:trPr>
          <w:trHeight w:val="355"/>
          <w:jc w:val="center"/>
        </w:trPr>
        <w:tc>
          <w:tcPr>
            <w:tcW w:w="3261" w:type="dxa"/>
            <w:shd w:val="clear" w:color="auto" w:fill="auto"/>
            <w:vAlign w:val="center"/>
          </w:tcPr>
          <w:p w:rsidR="00A53F04" w:rsidRPr="00F9037B" w:rsidRDefault="00A53F04" w:rsidP="00BF252C">
            <w:pPr>
              <w:pStyle w:val="GvdeMetni"/>
              <w:spacing w:after="0"/>
              <w:jc w:val="center"/>
              <w:rPr>
                <w:b/>
                <w:sz w:val="18"/>
                <w:szCs w:val="18"/>
              </w:rPr>
            </w:pPr>
            <w:r w:rsidRPr="00F9037B">
              <w:rPr>
                <w:b/>
                <w:sz w:val="18"/>
                <w:szCs w:val="18"/>
              </w:rPr>
              <w:t>Kodu ve Adı</w:t>
            </w:r>
          </w:p>
        </w:tc>
        <w:tc>
          <w:tcPr>
            <w:tcW w:w="284" w:type="dxa"/>
            <w:shd w:val="clear" w:color="auto" w:fill="auto"/>
            <w:vAlign w:val="center"/>
          </w:tcPr>
          <w:p w:rsidR="00A53F04" w:rsidRPr="00F9037B" w:rsidRDefault="00A53F04" w:rsidP="00BF252C">
            <w:pPr>
              <w:pStyle w:val="GvdeMetni"/>
              <w:spacing w:after="0"/>
              <w:jc w:val="center"/>
              <w:rPr>
                <w:b/>
                <w:sz w:val="18"/>
                <w:szCs w:val="18"/>
              </w:rPr>
            </w:pPr>
            <w:r>
              <w:rPr>
                <w:b/>
                <w:sz w:val="18"/>
                <w:szCs w:val="18"/>
              </w:rPr>
              <w:t>T</w:t>
            </w:r>
          </w:p>
        </w:tc>
        <w:tc>
          <w:tcPr>
            <w:tcW w:w="283" w:type="dxa"/>
            <w:shd w:val="clear" w:color="auto" w:fill="auto"/>
            <w:vAlign w:val="center"/>
          </w:tcPr>
          <w:p w:rsidR="00A53F04" w:rsidRPr="00F9037B" w:rsidRDefault="00A53F04" w:rsidP="00BF252C">
            <w:pPr>
              <w:pStyle w:val="GvdeMetni"/>
              <w:spacing w:after="0"/>
              <w:jc w:val="center"/>
              <w:rPr>
                <w:b/>
                <w:sz w:val="18"/>
                <w:szCs w:val="18"/>
              </w:rPr>
            </w:pPr>
            <w:r>
              <w:rPr>
                <w:b/>
                <w:sz w:val="18"/>
                <w:szCs w:val="18"/>
              </w:rPr>
              <w:t>U</w:t>
            </w:r>
          </w:p>
        </w:tc>
        <w:tc>
          <w:tcPr>
            <w:tcW w:w="284" w:type="dxa"/>
            <w:vAlign w:val="center"/>
          </w:tcPr>
          <w:p w:rsidR="00A53F04" w:rsidRPr="00F9037B" w:rsidRDefault="00A53F04" w:rsidP="00BF252C">
            <w:pPr>
              <w:pStyle w:val="GvdeMetni"/>
              <w:spacing w:after="0"/>
              <w:jc w:val="center"/>
              <w:rPr>
                <w:b/>
                <w:sz w:val="18"/>
                <w:szCs w:val="18"/>
              </w:rPr>
            </w:pPr>
            <w:r>
              <w:rPr>
                <w:b/>
                <w:sz w:val="18"/>
                <w:szCs w:val="18"/>
              </w:rPr>
              <w:t>K</w:t>
            </w:r>
          </w:p>
        </w:tc>
        <w:tc>
          <w:tcPr>
            <w:tcW w:w="721" w:type="dxa"/>
            <w:shd w:val="clear" w:color="auto" w:fill="auto"/>
            <w:vAlign w:val="center"/>
          </w:tcPr>
          <w:p w:rsidR="00A53F04" w:rsidRPr="00F9037B" w:rsidRDefault="00A53F04" w:rsidP="00BF252C">
            <w:pPr>
              <w:pStyle w:val="GvdeMetni"/>
              <w:spacing w:after="0"/>
              <w:jc w:val="center"/>
              <w:rPr>
                <w:b/>
                <w:sz w:val="18"/>
                <w:szCs w:val="18"/>
              </w:rPr>
            </w:pPr>
            <w:r w:rsidRPr="00F9037B">
              <w:rPr>
                <w:b/>
                <w:sz w:val="18"/>
                <w:szCs w:val="18"/>
              </w:rPr>
              <w:t>AKTS</w:t>
            </w:r>
          </w:p>
        </w:tc>
        <w:tc>
          <w:tcPr>
            <w:tcW w:w="3531" w:type="dxa"/>
            <w:shd w:val="clear" w:color="auto" w:fill="auto"/>
            <w:vAlign w:val="center"/>
          </w:tcPr>
          <w:p w:rsidR="00A53F04" w:rsidRPr="00F9037B" w:rsidRDefault="00A53F04" w:rsidP="00BF252C">
            <w:pPr>
              <w:pStyle w:val="GvdeMetni"/>
              <w:spacing w:after="0"/>
              <w:jc w:val="center"/>
              <w:rPr>
                <w:b/>
                <w:sz w:val="18"/>
                <w:szCs w:val="18"/>
              </w:rPr>
            </w:pPr>
            <w:r w:rsidRPr="00F9037B">
              <w:rPr>
                <w:b/>
                <w:sz w:val="18"/>
                <w:szCs w:val="18"/>
              </w:rPr>
              <w:t>Kodu ve Adı</w:t>
            </w:r>
          </w:p>
        </w:tc>
        <w:tc>
          <w:tcPr>
            <w:tcW w:w="284" w:type="dxa"/>
            <w:shd w:val="clear" w:color="auto" w:fill="auto"/>
            <w:vAlign w:val="center"/>
          </w:tcPr>
          <w:p w:rsidR="00A53F04" w:rsidRPr="00F9037B" w:rsidRDefault="00A53F04" w:rsidP="00BF252C">
            <w:pPr>
              <w:pStyle w:val="GvdeMetni"/>
              <w:spacing w:after="0"/>
              <w:jc w:val="center"/>
              <w:rPr>
                <w:b/>
                <w:sz w:val="18"/>
                <w:szCs w:val="18"/>
              </w:rPr>
            </w:pPr>
            <w:r>
              <w:rPr>
                <w:b/>
                <w:sz w:val="18"/>
                <w:szCs w:val="18"/>
              </w:rPr>
              <w:t>T</w:t>
            </w:r>
          </w:p>
        </w:tc>
        <w:tc>
          <w:tcPr>
            <w:tcW w:w="283" w:type="dxa"/>
            <w:shd w:val="clear" w:color="auto" w:fill="auto"/>
            <w:vAlign w:val="center"/>
          </w:tcPr>
          <w:p w:rsidR="00A53F04" w:rsidRPr="00F9037B" w:rsidRDefault="00A53F04" w:rsidP="00BF252C">
            <w:pPr>
              <w:pStyle w:val="GvdeMetni"/>
              <w:spacing w:after="0"/>
              <w:jc w:val="center"/>
              <w:rPr>
                <w:b/>
                <w:sz w:val="18"/>
                <w:szCs w:val="18"/>
              </w:rPr>
            </w:pPr>
            <w:r>
              <w:rPr>
                <w:b/>
                <w:sz w:val="18"/>
                <w:szCs w:val="18"/>
              </w:rPr>
              <w:t>U</w:t>
            </w:r>
          </w:p>
        </w:tc>
        <w:tc>
          <w:tcPr>
            <w:tcW w:w="284" w:type="dxa"/>
            <w:vAlign w:val="center"/>
          </w:tcPr>
          <w:p w:rsidR="00A53F04" w:rsidRPr="00F9037B" w:rsidRDefault="00807048" w:rsidP="00BF252C">
            <w:pPr>
              <w:pStyle w:val="GvdeMetni"/>
              <w:spacing w:after="0"/>
              <w:rPr>
                <w:b/>
                <w:sz w:val="18"/>
                <w:szCs w:val="18"/>
              </w:rPr>
            </w:pPr>
            <w:r>
              <w:rPr>
                <w:b/>
                <w:sz w:val="18"/>
                <w:szCs w:val="18"/>
              </w:rPr>
              <w:t>K</w:t>
            </w:r>
          </w:p>
        </w:tc>
        <w:tc>
          <w:tcPr>
            <w:tcW w:w="730" w:type="dxa"/>
            <w:shd w:val="clear" w:color="auto" w:fill="auto"/>
            <w:vAlign w:val="center"/>
          </w:tcPr>
          <w:p w:rsidR="00A53F04" w:rsidRPr="00F9037B" w:rsidRDefault="00A53F04" w:rsidP="00BF252C">
            <w:pPr>
              <w:pStyle w:val="GvdeMetni"/>
              <w:spacing w:after="0"/>
              <w:jc w:val="center"/>
              <w:rPr>
                <w:b/>
                <w:sz w:val="18"/>
                <w:szCs w:val="18"/>
              </w:rPr>
            </w:pPr>
            <w:r w:rsidRPr="00F9037B">
              <w:rPr>
                <w:b/>
                <w:sz w:val="18"/>
                <w:szCs w:val="18"/>
              </w:rPr>
              <w:t>AKTS</w:t>
            </w:r>
          </w:p>
        </w:tc>
      </w:tr>
      <w:tr w:rsidR="00A53F04" w:rsidRPr="007A769A" w:rsidTr="00207964">
        <w:trPr>
          <w:trHeight w:val="397"/>
          <w:jc w:val="center"/>
        </w:trPr>
        <w:tc>
          <w:tcPr>
            <w:tcW w:w="326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21" w:type="dxa"/>
            <w:shd w:val="clear" w:color="auto" w:fill="auto"/>
          </w:tcPr>
          <w:p w:rsidR="00A53F04" w:rsidRPr="007A769A" w:rsidRDefault="00A53F04" w:rsidP="00171580">
            <w:pPr>
              <w:pStyle w:val="GvdeMetni"/>
              <w:rPr>
                <w:b/>
              </w:rPr>
            </w:pPr>
          </w:p>
        </w:tc>
        <w:tc>
          <w:tcPr>
            <w:tcW w:w="353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30" w:type="dxa"/>
            <w:shd w:val="clear" w:color="auto" w:fill="auto"/>
          </w:tcPr>
          <w:p w:rsidR="00A53F04" w:rsidRPr="007A769A" w:rsidRDefault="00A53F04" w:rsidP="00171580">
            <w:pPr>
              <w:pStyle w:val="GvdeMetni"/>
              <w:rPr>
                <w:b/>
              </w:rPr>
            </w:pPr>
          </w:p>
        </w:tc>
      </w:tr>
      <w:tr w:rsidR="00A53F04" w:rsidRPr="007A769A" w:rsidTr="00207964">
        <w:trPr>
          <w:trHeight w:val="397"/>
          <w:jc w:val="center"/>
        </w:trPr>
        <w:tc>
          <w:tcPr>
            <w:tcW w:w="326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21" w:type="dxa"/>
            <w:shd w:val="clear" w:color="auto" w:fill="auto"/>
          </w:tcPr>
          <w:p w:rsidR="00A53F04" w:rsidRPr="007A769A" w:rsidRDefault="00A53F04" w:rsidP="00171580">
            <w:pPr>
              <w:pStyle w:val="GvdeMetni"/>
              <w:rPr>
                <w:b/>
              </w:rPr>
            </w:pPr>
          </w:p>
        </w:tc>
        <w:tc>
          <w:tcPr>
            <w:tcW w:w="353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30" w:type="dxa"/>
            <w:shd w:val="clear" w:color="auto" w:fill="auto"/>
          </w:tcPr>
          <w:p w:rsidR="00A53F04" w:rsidRPr="007A769A" w:rsidRDefault="00A53F04" w:rsidP="00171580">
            <w:pPr>
              <w:pStyle w:val="GvdeMetni"/>
              <w:rPr>
                <w:b/>
              </w:rPr>
            </w:pPr>
          </w:p>
        </w:tc>
      </w:tr>
      <w:tr w:rsidR="00A53F04" w:rsidRPr="007A769A" w:rsidTr="00207964">
        <w:trPr>
          <w:trHeight w:val="397"/>
          <w:jc w:val="center"/>
        </w:trPr>
        <w:tc>
          <w:tcPr>
            <w:tcW w:w="326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21" w:type="dxa"/>
            <w:shd w:val="clear" w:color="auto" w:fill="auto"/>
          </w:tcPr>
          <w:p w:rsidR="00A53F04" w:rsidRPr="007A769A" w:rsidRDefault="00A53F04" w:rsidP="00171580">
            <w:pPr>
              <w:pStyle w:val="GvdeMetni"/>
              <w:rPr>
                <w:b/>
              </w:rPr>
            </w:pPr>
          </w:p>
        </w:tc>
        <w:tc>
          <w:tcPr>
            <w:tcW w:w="353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30" w:type="dxa"/>
            <w:shd w:val="clear" w:color="auto" w:fill="auto"/>
          </w:tcPr>
          <w:p w:rsidR="00A53F04" w:rsidRPr="007A769A" w:rsidRDefault="00A53F04" w:rsidP="00171580">
            <w:pPr>
              <w:pStyle w:val="GvdeMetni"/>
              <w:rPr>
                <w:b/>
              </w:rPr>
            </w:pPr>
          </w:p>
        </w:tc>
      </w:tr>
      <w:tr w:rsidR="00A53F04" w:rsidRPr="007A769A" w:rsidTr="00207964">
        <w:trPr>
          <w:trHeight w:val="397"/>
          <w:jc w:val="center"/>
        </w:trPr>
        <w:tc>
          <w:tcPr>
            <w:tcW w:w="326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21" w:type="dxa"/>
            <w:shd w:val="clear" w:color="auto" w:fill="auto"/>
          </w:tcPr>
          <w:p w:rsidR="00A53F04" w:rsidRPr="007A769A" w:rsidRDefault="00A53F04" w:rsidP="00171580">
            <w:pPr>
              <w:pStyle w:val="GvdeMetni"/>
              <w:rPr>
                <w:b/>
              </w:rPr>
            </w:pPr>
          </w:p>
        </w:tc>
        <w:tc>
          <w:tcPr>
            <w:tcW w:w="353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30" w:type="dxa"/>
            <w:shd w:val="clear" w:color="auto" w:fill="auto"/>
          </w:tcPr>
          <w:p w:rsidR="00A53F04" w:rsidRPr="007A769A" w:rsidRDefault="00A53F04" w:rsidP="00171580">
            <w:pPr>
              <w:pStyle w:val="GvdeMetni"/>
              <w:rPr>
                <w:b/>
              </w:rPr>
            </w:pPr>
          </w:p>
        </w:tc>
      </w:tr>
      <w:tr w:rsidR="00A53F04" w:rsidRPr="007A769A" w:rsidTr="00207964">
        <w:trPr>
          <w:trHeight w:val="397"/>
          <w:jc w:val="center"/>
        </w:trPr>
        <w:tc>
          <w:tcPr>
            <w:tcW w:w="326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21" w:type="dxa"/>
            <w:shd w:val="clear" w:color="auto" w:fill="auto"/>
          </w:tcPr>
          <w:p w:rsidR="00A53F04" w:rsidRPr="007A769A" w:rsidRDefault="00A53F04" w:rsidP="00171580">
            <w:pPr>
              <w:pStyle w:val="GvdeMetni"/>
              <w:rPr>
                <w:b/>
              </w:rPr>
            </w:pPr>
          </w:p>
        </w:tc>
        <w:tc>
          <w:tcPr>
            <w:tcW w:w="3531" w:type="dxa"/>
            <w:shd w:val="clear" w:color="auto" w:fill="auto"/>
          </w:tcPr>
          <w:p w:rsidR="00A53F04" w:rsidRPr="007A769A" w:rsidRDefault="00A53F04" w:rsidP="00171580">
            <w:pPr>
              <w:pStyle w:val="GvdeMetni"/>
              <w:rPr>
                <w:b/>
              </w:rPr>
            </w:pPr>
          </w:p>
        </w:tc>
        <w:tc>
          <w:tcPr>
            <w:tcW w:w="284" w:type="dxa"/>
            <w:shd w:val="clear" w:color="auto" w:fill="auto"/>
          </w:tcPr>
          <w:p w:rsidR="00A53F04" w:rsidRPr="007A769A" w:rsidRDefault="00A53F04" w:rsidP="00171580">
            <w:pPr>
              <w:pStyle w:val="GvdeMetni"/>
              <w:rPr>
                <w:b/>
              </w:rPr>
            </w:pPr>
          </w:p>
        </w:tc>
        <w:tc>
          <w:tcPr>
            <w:tcW w:w="283" w:type="dxa"/>
            <w:shd w:val="clear" w:color="auto" w:fill="auto"/>
          </w:tcPr>
          <w:p w:rsidR="00A53F04" w:rsidRPr="007A769A" w:rsidRDefault="00A53F04" w:rsidP="00171580">
            <w:pPr>
              <w:pStyle w:val="GvdeMetni"/>
              <w:rPr>
                <w:b/>
              </w:rPr>
            </w:pPr>
          </w:p>
        </w:tc>
        <w:tc>
          <w:tcPr>
            <w:tcW w:w="284" w:type="dxa"/>
          </w:tcPr>
          <w:p w:rsidR="00A53F04" w:rsidRPr="007A769A" w:rsidRDefault="00A53F04" w:rsidP="00171580">
            <w:pPr>
              <w:pStyle w:val="GvdeMetni"/>
              <w:rPr>
                <w:b/>
              </w:rPr>
            </w:pPr>
          </w:p>
        </w:tc>
        <w:tc>
          <w:tcPr>
            <w:tcW w:w="730" w:type="dxa"/>
            <w:shd w:val="clear" w:color="auto" w:fill="auto"/>
          </w:tcPr>
          <w:p w:rsidR="00A53F04" w:rsidRPr="007A769A" w:rsidRDefault="00A53F04" w:rsidP="00171580">
            <w:pPr>
              <w:pStyle w:val="GvdeMetni"/>
              <w:rPr>
                <w:b/>
              </w:rPr>
            </w:pPr>
          </w:p>
        </w:tc>
      </w:tr>
    </w:tbl>
    <w:p w:rsidR="003D24A4" w:rsidRDefault="003D24A4" w:rsidP="003D24A4">
      <w:pPr>
        <w:pStyle w:val="GvdeMetni"/>
        <w:rPr>
          <w:b/>
        </w:rPr>
      </w:pPr>
    </w:p>
    <w:p w:rsidR="003D24A4" w:rsidRPr="003A124A" w:rsidRDefault="003D24A4" w:rsidP="00783B70">
      <w:pPr>
        <w:pStyle w:val="GvdeMetni"/>
        <w:ind w:left="-360" w:right="-295" w:firstLine="1080"/>
        <w:rPr>
          <w:sz w:val="22"/>
          <w:szCs w:val="22"/>
        </w:rPr>
      </w:pPr>
      <w:r w:rsidRPr="003A124A">
        <w:rPr>
          <w:sz w:val="22"/>
          <w:szCs w:val="22"/>
        </w:rPr>
        <w:t>Yukarıda belirtmiş olduğum dersleri yaz okulunda ………</w:t>
      </w:r>
      <w:r w:rsidR="00BF252C" w:rsidRPr="003A124A">
        <w:rPr>
          <w:sz w:val="22"/>
          <w:szCs w:val="22"/>
        </w:rPr>
        <w:t>……………………. Ü</w:t>
      </w:r>
      <w:r w:rsidRPr="003A124A">
        <w:rPr>
          <w:sz w:val="22"/>
          <w:szCs w:val="22"/>
        </w:rPr>
        <w:t xml:space="preserve">niversitesinden almak istiyorum. </w:t>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r>
      <w:r w:rsidR="00886963" w:rsidRPr="003A124A">
        <w:rPr>
          <w:sz w:val="22"/>
          <w:szCs w:val="22"/>
        </w:rPr>
        <w:tab/>
        <w:t>…./…../202</w:t>
      </w:r>
      <w:r w:rsidR="00DC0FB4" w:rsidRPr="003A124A">
        <w:rPr>
          <w:sz w:val="22"/>
          <w:szCs w:val="22"/>
        </w:rPr>
        <w:t>.</w:t>
      </w:r>
    </w:p>
    <w:p w:rsidR="003D24A4" w:rsidRPr="00F23AEA" w:rsidRDefault="003D24A4" w:rsidP="003D24A4">
      <w:pPr>
        <w:pStyle w:val="GvdeMetni"/>
        <w:ind w:left="-360" w:right="-900" w:firstLine="1080"/>
        <w:rPr>
          <w:i/>
          <w:iCs/>
          <w:sz w:val="22"/>
          <w:szCs w:val="22"/>
        </w:rPr>
      </w:pPr>
      <w:r w:rsidRPr="003A124A">
        <w:rPr>
          <w:sz w:val="22"/>
          <w:szCs w:val="22"/>
        </w:rPr>
        <w:t>Gereğini arz ederim.</w:t>
      </w:r>
      <w:r w:rsidRPr="003A124A">
        <w:rPr>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p>
    <w:p w:rsidR="003D24A4" w:rsidRDefault="003D24A4" w:rsidP="003D24A4">
      <w:pPr>
        <w:pStyle w:val="GvdeMetni"/>
        <w:rPr>
          <w:sz w:val="16"/>
          <w:szCs w:val="16"/>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5170B7">
        <w:rPr>
          <w:b/>
          <w:sz w:val="22"/>
          <w:szCs w:val="22"/>
        </w:rPr>
        <w:t xml:space="preserve">          </w:t>
      </w:r>
      <w:r>
        <w:rPr>
          <w:b/>
          <w:sz w:val="22"/>
          <w:szCs w:val="22"/>
        </w:rPr>
        <w:t xml:space="preserve">     </w:t>
      </w:r>
      <w:r>
        <w:rPr>
          <w:sz w:val="16"/>
          <w:szCs w:val="16"/>
        </w:rPr>
        <w:t xml:space="preserve">Ad Soyad ve İmza  </w:t>
      </w:r>
    </w:p>
    <w:p w:rsidR="003D24A4" w:rsidRDefault="003D24A4" w:rsidP="003D24A4">
      <w:pPr>
        <w:pStyle w:val="GvdeMetni"/>
        <w:rPr>
          <w:sz w:val="16"/>
          <w:szCs w:val="16"/>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1"/>
      </w:tblGrid>
      <w:tr w:rsidR="00783B70" w:rsidRPr="003D3800" w:rsidTr="003A124A">
        <w:trPr>
          <w:trHeight w:val="374"/>
          <w:jc w:val="center"/>
        </w:trPr>
        <w:tc>
          <w:tcPr>
            <w:tcW w:w="4891" w:type="dxa"/>
            <w:shd w:val="clear" w:color="auto" w:fill="auto"/>
          </w:tcPr>
          <w:p w:rsidR="00783B70" w:rsidRPr="00D51DFB" w:rsidRDefault="00783B70" w:rsidP="00006C04">
            <w:pPr>
              <w:pStyle w:val="GvdeMetni"/>
              <w:jc w:val="center"/>
              <w:rPr>
                <w:b/>
                <w:sz w:val="20"/>
                <w:szCs w:val="20"/>
              </w:rPr>
            </w:pPr>
            <w:r>
              <w:rPr>
                <w:b/>
                <w:sz w:val="20"/>
                <w:szCs w:val="20"/>
              </w:rPr>
              <w:t>Danışman Öğretim Elemanı</w:t>
            </w:r>
          </w:p>
        </w:tc>
        <w:tc>
          <w:tcPr>
            <w:tcW w:w="4891" w:type="dxa"/>
            <w:shd w:val="clear" w:color="auto" w:fill="auto"/>
            <w:vAlign w:val="center"/>
          </w:tcPr>
          <w:p w:rsidR="00783B70" w:rsidRPr="00D51DFB" w:rsidRDefault="00783B70" w:rsidP="00006C04">
            <w:pPr>
              <w:pStyle w:val="GvdeMetni"/>
              <w:jc w:val="center"/>
              <w:rPr>
                <w:b/>
                <w:sz w:val="20"/>
                <w:szCs w:val="20"/>
              </w:rPr>
            </w:pPr>
            <w:r w:rsidRPr="00D51DFB">
              <w:rPr>
                <w:b/>
                <w:sz w:val="20"/>
                <w:szCs w:val="20"/>
              </w:rPr>
              <w:t xml:space="preserve">Bölüm </w:t>
            </w:r>
            <w:r>
              <w:rPr>
                <w:b/>
                <w:sz w:val="20"/>
                <w:szCs w:val="20"/>
              </w:rPr>
              <w:t>B</w:t>
            </w:r>
            <w:r w:rsidRPr="00D51DFB">
              <w:rPr>
                <w:b/>
                <w:sz w:val="20"/>
                <w:szCs w:val="20"/>
              </w:rPr>
              <w:t xml:space="preserve">aşkanı </w:t>
            </w:r>
            <w:r>
              <w:rPr>
                <w:b/>
                <w:sz w:val="20"/>
                <w:szCs w:val="20"/>
              </w:rPr>
              <w:t>O</w:t>
            </w:r>
            <w:r w:rsidRPr="00D51DFB">
              <w:rPr>
                <w:b/>
                <w:sz w:val="20"/>
                <w:szCs w:val="20"/>
              </w:rPr>
              <w:t>nayı</w:t>
            </w:r>
          </w:p>
        </w:tc>
      </w:tr>
      <w:tr w:rsidR="00783B70" w:rsidRPr="003D3800" w:rsidTr="003A124A">
        <w:trPr>
          <w:trHeight w:val="1271"/>
          <w:jc w:val="center"/>
        </w:trPr>
        <w:tc>
          <w:tcPr>
            <w:tcW w:w="4891" w:type="dxa"/>
            <w:shd w:val="clear" w:color="auto" w:fill="auto"/>
          </w:tcPr>
          <w:p w:rsidR="00783B70" w:rsidRPr="00D51DFB" w:rsidRDefault="00783B70" w:rsidP="00006C04">
            <w:pPr>
              <w:pStyle w:val="GvdeMetni"/>
              <w:jc w:val="center"/>
              <w:rPr>
                <w:b/>
                <w:sz w:val="20"/>
                <w:szCs w:val="20"/>
              </w:rPr>
            </w:pPr>
          </w:p>
        </w:tc>
        <w:tc>
          <w:tcPr>
            <w:tcW w:w="4891" w:type="dxa"/>
            <w:shd w:val="clear" w:color="auto" w:fill="auto"/>
          </w:tcPr>
          <w:p w:rsidR="00783B70" w:rsidRPr="00D51DFB" w:rsidRDefault="00783B70" w:rsidP="00006C04">
            <w:pPr>
              <w:pStyle w:val="GvdeMetni"/>
              <w:jc w:val="center"/>
              <w:rPr>
                <w:sz w:val="20"/>
                <w:szCs w:val="20"/>
              </w:rPr>
            </w:pPr>
            <w:r w:rsidRPr="00D51DFB">
              <w:rPr>
                <w:b/>
                <w:sz w:val="20"/>
                <w:szCs w:val="20"/>
              </w:rPr>
              <w:t>Uygundur</w:t>
            </w:r>
          </w:p>
          <w:p w:rsidR="00783B70" w:rsidRPr="00D51DFB" w:rsidRDefault="00783B70" w:rsidP="00006C04">
            <w:pPr>
              <w:pStyle w:val="GvdeMetni"/>
              <w:jc w:val="center"/>
              <w:rPr>
                <w:sz w:val="20"/>
                <w:szCs w:val="20"/>
              </w:rPr>
            </w:pPr>
          </w:p>
        </w:tc>
      </w:tr>
    </w:tbl>
    <w:p w:rsidR="00927A3F" w:rsidRDefault="00927A3F" w:rsidP="00927A3F">
      <w:pPr>
        <w:pStyle w:val="GvdeMetni"/>
        <w:jc w:val="both"/>
        <w:rPr>
          <w:bCs/>
          <w:sz w:val="18"/>
          <w:szCs w:val="20"/>
        </w:rPr>
      </w:pPr>
    </w:p>
    <w:p w:rsidR="00AD2917" w:rsidRPr="00927A3F" w:rsidRDefault="00927A3F" w:rsidP="00927A3F">
      <w:pPr>
        <w:pStyle w:val="GvdeMetni"/>
        <w:jc w:val="both"/>
        <w:rPr>
          <w:b/>
          <w:sz w:val="18"/>
          <w:szCs w:val="20"/>
        </w:rPr>
      </w:pPr>
      <w:r w:rsidRPr="00927A3F">
        <w:rPr>
          <w:b/>
          <w:sz w:val="18"/>
          <w:szCs w:val="20"/>
        </w:rPr>
        <w:t>Not1: Öğrencinin kaydolmak istediği derslerin yaz öğretiminde açılmaması halinde bu dersleri, kayıtlı bulunduğu bölümün, yerleştiği yıla ait taban puanına eşit veya daha yüksek puanda öğrenci kabul eden başka üniversitelerin yaz öğretiminden alabilir. Ancak, başka üniversitelerin yaz öğretiminden ders alacak öğrencinin, alacağı derslerin, içerik, dil, kredi değeri yönünden uygunluğunu önceden bölüm başkanlığına onaylatmış olması gerekir.</w:t>
      </w:r>
    </w:p>
    <w:p w:rsidR="00D92EF2" w:rsidRPr="00FC2BBC" w:rsidRDefault="003D24A4" w:rsidP="00FC2BBC">
      <w:pPr>
        <w:pStyle w:val="GvdeMetni"/>
        <w:jc w:val="both"/>
        <w:rPr>
          <w:sz w:val="22"/>
        </w:rPr>
      </w:pPr>
      <w:r w:rsidRPr="00FC2BBC">
        <w:rPr>
          <w:b/>
          <w:sz w:val="18"/>
          <w:szCs w:val="20"/>
        </w:rPr>
        <w:t>NOT</w:t>
      </w:r>
      <w:r w:rsidR="00927A3F">
        <w:rPr>
          <w:b/>
          <w:sz w:val="18"/>
          <w:szCs w:val="20"/>
        </w:rPr>
        <w:t>2</w:t>
      </w:r>
      <w:r w:rsidRPr="00FC2BBC">
        <w:rPr>
          <w:b/>
          <w:sz w:val="18"/>
          <w:szCs w:val="20"/>
        </w:rPr>
        <w:t xml:space="preserve">: </w:t>
      </w:r>
      <w:r w:rsidR="00FC2BBC" w:rsidRPr="00FC2BBC">
        <w:rPr>
          <w:b/>
          <w:sz w:val="18"/>
          <w:szCs w:val="20"/>
        </w:rPr>
        <w:t xml:space="preserve">Bu formu ilgili Bölüm Başkanlığı’na </w:t>
      </w:r>
      <w:r w:rsidRPr="00FC2BBC">
        <w:rPr>
          <w:b/>
          <w:sz w:val="18"/>
          <w:szCs w:val="20"/>
        </w:rPr>
        <w:t xml:space="preserve">diğer üniversiteden alınacak </w:t>
      </w:r>
      <w:r w:rsidR="00FC2BBC" w:rsidRPr="00FC2BBC">
        <w:rPr>
          <w:b/>
          <w:sz w:val="18"/>
          <w:szCs w:val="20"/>
        </w:rPr>
        <w:t>ders / derslerin</w:t>
      </w:r>
      <w:r w:rsidRPr="00FC2BBC">
        <w:rPr>
          <w:b/>
          <w:sz w:val="18"/>
          <w:szCs w:val="20"/>
        </w:rPr>
        <w:t xml:space="preserve"> </w:t>
      </w:r>
      <w:r w:rsidR="00FC2BBC" w:rsidRPr="00FC2BBC">
        <w:rPr>
          <w:b/>
          <w:sz w:val="18"/>
          <w:szCs w:val="20"/>
        </w:rPr>
        <w:t>saat</w:t>
      </w:r>
      <w:r w:rsidRPr="00FC2BBC">
        <w:rPr>
          <w:b/>
          <w:sz w:val="18"/>
          <w:szCs w:val="20"/>
        </w:rPr>
        <w:t xml:space="preserve"> ve kredi bilgilerinin</w:t>
      </w:r>
      <w:r w:rsidR="00FC2BBC" w:rsidRPr="00FC2BBC">
        <w:rPr>
          <w:b/>
          <w:sz w:val="18"/>
          <w:szCs w:val="20"/>
        </w:rPr>
        <w:t xml:space="preserve"> de </w:t>
      </w:r>
      <w:r w:rsidR="00807048" w:rsidRPr="00FC2BBC">
        <w:rPr>
          <w:b/>
          <w:sz w:val="18"/>
          <w:szCs w:val="20"/>
        </w:rPr>
        <w:t>yer</w:t>
      </w:r>
      <w:r w:rsidRPr="00FC2BBC">
        <w:rPr>
          <w:b/>
          <w:sz w:val="18"/>
          <w:szCs w:val="20"/>
        </w:rPr>
        <w:t xml:space="preserve"> aldığı </w:t>
      </w:r>
      <w:r w:rsidR="00FC2BBC" w:rsidRPr="00FC2BBC">
        <w:rPr>
          <w:b/>
          <w:sz w:val="18"/>
          <w:szCs w:val="20"/>
          <w:u w:val="single"/>
        </w:rPr>
        <w:t>ders i</w:t>
      </w:r>
      <w:r w:rsidRPr="00FC2BBC">
        <w:rPr>
          <w:b/>
          <w:sz w:val="18"/>
          <w:szCs w:val="20"/>
          <w:u w:val="single"/>
        </w:rPr>
        <w:t>çerikleri</w:t>
      </w:r>
      <w:r w:rsidRPr="00FC2BBC">
        <w:rPr>
          <w:b/>
          <w:sz w:val="18"/>
          <w:szCs w:val="20"/>
        </w:rPr>
        <w:t xml:space="preserve"> </w:t>
      </w:r>
      <w:r w:rsidR="00FC2BBC" w:rsidRPr="00FC2BBC">
        <w:rPr>
          <w:b/>
          <w:sz w:val="18"/>
          <w:szCs w:val="20"/>
        </w:rPr>
        <w:t xml:space="preserve">ile birlikte teslim ediniz. </w:t>
      </w:r>
    </w:p>
    <w:sectPr w:rsidR="00D92EF2" w:rsidRPr="00FC2BBC" w:rsidSect="0054652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A1" w:rsidRDefault="00F31CA1">
      <w:r>
        <w:separator/>
      </w:r>
    </w:p>
  </w:endnote>
  <w:endnote w:type="continuationSeparator" w:id="0">
    <w:p w:rsidR="00F31CA1" w:rsidRDefault="00F3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FC" w:rsidRDefault="00EB1E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AF" w:rsidRDefault="00D97BAF"/>
  <w:p w:rsidR="003D24A4" w:rsidRPr="005170B7" w:rsidRDefault="00DE0200" w:rsidP="003D24A4">
    <w:pPr>
      <w:pStyle w:val="Altbilgi1"/>
      <w:spacing w:line="276" w:lineRule="auto"/>
      <w:rPr>
        <w:sz w:val="20"/>
      </w:rPr>
    </w:pPr>
    <w:r>
      <w:rPr>
        <w:noProof/>
        <w:sz w:val="20"/>
        <w:lang w:val="tr-TR" w:eastAsia="tr-TR"/>
      </w:rPr>
      <mc:AlternateContent>
        <mc:Choice Requires="wps">
          <w:drawing>
            <wp:anchor distT="0" distB="0" distL="114300" distR="114300" simplePos="0" relativeHeight="251657728" behindDoc="0" locked="0" layoutInCell="1" allowOverlap="1" wp14:anchorId="75FC7F07">
              <wp:simplePos x="0" y="0"/>
              <wp:positionH relativeFrom="column">
                <wp:posOffset>-50165</wp:posOffset>
              </wp:positionH>
              <wp:positionV relativeFrom="paragraph">
                <wp:posOffset>-59055</wp:posOffset>
              </wp:positionV>
              <wp:extent cx="5924550" cy="0"/>
              <wp:effectExtent l="6985" t="7620" r="1206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95pt;margin-top:-4.65pt;width:46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" strokeweight=".25pt">
              <v:shadow color="#7f7f7f" opacity=".5" offset="1pt"/>
            </v:shape>
          </w:pict>
        </mc:Fallback>
      </mc:AlternateContent>
    </w:r>
    <w:r w:rsidR="00F864F8">
      <w:rPr>
        <w:sz w:val="20"/>
        <w:lang w:val="tr-TR"/>
      </w:rPr>
      <w:t>Yalova Üniversitesi Merkez Yerleşkesi</w:t>
    </w:r>
    <w:r w:rsidR="00C93213" w:rsidRPr="00BD3730">
      <w:rPr>
        <w:sz w:val="20"/>
      </w:rPr>
      <w:t xml:space="preserve"> 77100 Yalova</w:t>
    </w:r>
    <w:r w:rsidR="005170B7">
      <w:rPr>
        <w:sz w:val="20"/>
        <w:lang w:val="tr-TR"/>
      </w:rPr>
      <w:t xml:space="preserve">     </w:t>
    </w:r>
    <w:r w:rsidR="00C93213" w:rsidRPr="00BD3730">
      <w:rPr>
        <w:sz w:val="20"/>
      </w:rPr>
      <w:t xml:space="preserve">Tel: </w:t>
    </w:r>
    <w:r w:rsidR="006D64EA">
      <w:rPr>
        <w:sz w:val="20"/>
      </w:rPr>
      <w:t xml:space="preserve">+90 </w:t>
    </w:r>
    <w:r w:rsidR="00C93213" w:rsidRPr="00BD3730">
      <w:rPr>
        <w:sz w:val="20"/>
      </w:rPr>
      <w:t xml:space="preserve">(226) </w:t>
    </w:r>
    <w:r w:rsidR="0045369F">
      <w:rPr>
        <w:sz w:val="20"/>
        <w:lang w:val="tr-TR"/>
      </w:rPr>
      <w:t>815</w:t>
    </w:r>
    <w:r w:rsidR="005170B7">
      <w:rPr>
        <w:sz w:val="20"/>
        <w:lang w:val="tr-TR"/>
      </w:rPr>
      <w:t xml:space="preserve"> 65 33</w:t>
    </w:r>
    <w:r w:rsidR="00C93213" w:rsidRPr="00BD3730">
      <w:rPr>
        <w:sz w:val="20"/>
      </w:rPr>
      <w:t xml:space="preserve"> </w:t>
    </w:r>
    <w:r w:rsidR="003D24A4">
      <w:rPr>
        <w:sz w:val="20"/>
        <w:lang w:val="tr-TR"/>
      </w:rPr>
      <w:t xml:space="preserve">  </w:t>
    </w:r>
  </w:p>
  <w:p w:rsidR="00C93213" w:rsidRDefault="00C93213" w:rsidP="00C93213">
    <w:pPr>
      <w:pStyle w:val="Altbilgi1"/>
      <w:spacing w:line="276" w:lineRule="auto"/>
      <w:rPr>
        <w:sz w:val="20"/>
      </w:rPr>
    </w:pPr>
  </w:p>
  <w:p w:rsidR="003D24A4" w:rsidRDefault="003D24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64" w:rsidRDefault="00207964">
    <w:pPr>
      <w:pStyle w:val="Altbilgi1"/>
      <w:jc w:val="right"/>
    </w:pPr>
    <w:r>
      <w:fldChar w:fldCharType="begin"/>
    </w:r>
    <w:r>
      <w:instrText>PAGE   \* MERGEFORMAT</w:instrText>
    </w:r>
    <w:r>
      <w:fldChar w:fldCharType="separate"/>
    </w:r>
    <w:r w:rsidR="00DE0200" w:rsidRPr="00DE0200">
      <w:rPr>
        <w:noProof/>
        <w:lang w:val="tr-TR"/>
      </w:rPr>
      <w:t>1</w:t>
    </w:r>
    <w:r>
      <w:fldChar w:fldCharType="end"/>
    </w:r>
  </w:p>
  <w:p w:rsidR="00207964" w:rsidRDefault="00207964">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A1" w:rsidRDefault="00F31CA1">
      <w:r>
        <w:separator/>
      </w:r>
    </w:p>
  </w:footnote>
  <w:footnote w:type="continuationSeparator" w:id="0">
    <w:p w:rsidR="00F31CA1" w:rsidRDefault="00F3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EFC" w:rsidRDefault="00EB1E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AF" w:rsidRDefault="00D97BAF">
    <w:r>
      <w:t xml:space="preserve"> </w:t>
    </w:r>
  </w:p>
  <w:tbl>
    <w:tblPr>
      <w:tblW w:w="9072" w:type="dxa"/>
      <w:tblInd w:w="108" w:type="dxa"/>
      <w:tblLook w:val="01E0" w:firstRow="1" w:lastRow="1" w:firstColumn="1" w:lastColumn="1" w:noHBand="0" w:noVBand="0"/>
    </w:tblPr>
    <w:tblGrid>
      <w:gridCol w:w="1416"/>
      <w:gridCol w:w="7656"/>
    </w:tblGrid>
    <w:tr w:rsidR="00365F9B" w:rsidTr="00D96F89">
      <w:trPr>
        <w:trHeight w:val="1568"/>
      </w:trPr>
      <w:tc>
        <w:tcPr>
          <w:tcW w:w="1416" w:type="dxa"/>
        </w:tcPr>
        <w:p w:rsidR="00365F9B" w:rsidRDefault="00365F9B" w:rsidP="00D82368"/>
      </w:tc>
      <w:tc>
        <w:tcPr>
          <w:tcW w:w="7656" w:type="dxa"/>
          <w:vAlign w:val="center"/>
        </w:tcPr>
        <w:p w:rsidR="00365F9B" w:rsidRPr="009F7CB8" w:rsidRDefault="00365F9B" w:rsidP="00365F9B">
          <w:pPr>
            <w:ind w:left="-106" w:right="742"/>
            <w:jc w:val="center"/>
            <w:rPr>
              <w:b/>
              <w:color w:val="92CDDC"/>
            </w:rPr>
          </w:pPr>
        </w:p>
      </w:tc>
    </w:tr>
  </w:tbl>
  <w:p w:rsidR="00D97BAF" w:rsidRDefault="00D97BAF">
    <w:pPr>
      <w:ind w:left="2832" w:firstLine="70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5083"/>
      <w:gridCol w:w="1671"/>
      <w:gridCol w:w="1513"/>
    </w:tblGrid>
    <w:tr w:rsidR="00EB1EFC" w:rsidRPr="00A61110" w:rsidTr="00207964">
      <w:trPr>
        <w:trHeight w:val="276"/>
        <w:jc w:val="center"/>
      </w:trPr>
      <w:tc>
        <w:tcPr>
          <w:tcW w:w="1509" w:type="dxa"/>
          <w:vMerge w:val="restart"/>
          <w:shd w:val="clear" w:color="auto" w:fill="auto"/>
          <w:vAlign w:val="center"/>
        </w:tcPr>
        <w:p w:rsidR="00EB1EFC" w:rsidRPr="00A61110" w:rsidRDefault="00DE0200" w:rsidP="00EB1EFC">
          <w:pPr>
            <w:pStyle w:val="stbilgi1"/>
            <w:jc w:val="center"/>
          </w:pPr>
          <w:r>
            <w:rPr>
              <w:noProof/>
              <w:lang w:val="tr-TR" w:eastAsia="tr-TR"/>
            </w:rPr>
            <w:drawing>
              <wp:inline distT="0" distB="0" distL="0" distR="0" wp14:anchorId="72A21B10">
                <wp:extent cx="619125" cy="771525"/>
                <wp:effectExtent l="0" t="0" r="9525" b="9525"/>
                <wp:docPr id="2" name="Resim 2" descr="logo, metin,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tin,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tc>
      <w:tc>
        <w:tcPr>
          <w:tcW w:w="5083" w:type="dxa"/>
          <w:vMerge w:val="restart"/>
          <w:shd w:val="clear" w:color="auto" w:fill="auto"/>
          <w:vAlign w:val="center"/>
        </w:tcPr>
        <w:p w:rsidR="00EB1EFC" w:rsidRPr="00207964" w:rsidRDefault="00EB1EFC" w:rsidP="00EB1EFC">
          <w:pPr>
            <w:pStyle w:val="AralkYok"/>
            <w:tabs>
              <w:tab w:val="left" w:pos="709"/>
            </w:tabs>
            <w:spacing w:line="264" w:lineRule="auto"/>
            <w:jc w:val="center"/>
            <w:rPr>
              <w:rFonts w:ascii="Times New Roman" w:hAnsi="Times New Roman"/>
              <w:b/>
              <w:bCs/>
            </w:rPr>
          </w:pPr>
          <w:r w:rsidRPr="00207964">
            <w:rPr>
              <w:rFonts w:ascii="Times New Roman" w:hAnsi="Times New Roman"/>
              <w:b/>
              <w:bCs/>
            </w:rPr>
            <w:t>T.C.</w:t>
          </w:r>
        </w:p>
        <w:p w:rsidR="00EB1EFC" w:rsidRPr="00207964" w:rsidRDefault="00EB1EFC" w:rsidP="00EB1EFC">
          <w:pPr>
            <w:pStyle w:val="AralkYok"/>
            <w:tabs>
              <w:tab w:val="left" w:pos="709"/>
            </w:tabs>
            <w:spacing w:line="264" w:lineRule="auto"/>
            <w:jc w:val="center"/>
            <w:rPr>
              <w:rFonts w:ascii="Times New Roman" w:hAnsi="Times New Roman"/>
              <w:b/>
              <w:bCs/>
            </w:rPr>
          </w:pPr>
          <w:r w:rsidRPr="00207964">
            <w:rPr>
              <w:rFonts w:ascii="Times New Roman" w:hAnsi="Times New Roman"/>
              <w:b/>
              <w:bCs/>
            </w:rPr>
            <w:t xml:space="preserve">YALOVA ÜNİVERSİTESİ </w:t>
          </w:r>
        </w:p>
        <w:p w:rsidR="00EB1EFC" w:rsidRPr="00207964" w:rsidRDefault="00EB1EFC" w:rsidP="00EB1EFC">
          <w:pPr>
            <w:tabs>
              <w:tab w:val="left" w:pos="709"/>
            </w:tabs>
            <w:ind w:right="1"/>
            <w:jc w:val="center"/>
            <w:rPr>
              <w:b/>
              <w:bCs/>
            </w:rPr>
          </w:pPr>
          <w:r w:rsidRPr="00207964">
            <w:rPr>
              <w:b/>
              <w:bCs/>
            </w:rPr>
            <w:t xml:space="preserve"> S</w:t>
          </w:r>
          <w:r>
            <w:rPr>
              <w:b/>
              <w:bCs/>
            </w:rPr>
            <w:t>por</w:t>
          </w:r>
          <w:r w:rsidRPr="00207964">
            <w:rPr>
              <w:b/>
              <w:bCs/>
            </w:rPr>
            <w:t xml:space="preserve"> Bilimleri Fakültesi </w:t>
          </w:r>
        </w:p>
        <w:p w:rsidR="00EB1EFC" w:rsidRPr="00207964" w:rsidRDefault="00EB1EFC" w:rsidP="00EB1EFC">
          <w:pPr>
            <w:jc w:val="center"/>
            <w:rPr>
              <w:b/>
            </w:rPr>
          </w:pPr>
          <w:r w:rsidRPr="00207964">
            <w:rPr>
              <w:b/>
              <w:bCs/>
              <w:iCs/>
              <w:sz w:val="22"/>
              <w:szCs w:val="22"/>
            </w:rPr>
            <w:t>Diğer Üniversitelerde Yaz Okulunda Ders Alma Onay Formu</w:t>
          </w:r>
        </w:p>
      </w:tc>
      <w:tc>
        <w:tcPr>
          <w:tcW w:w="1671" w:type="dxa"/>
          <w:shd w:val="clear" w:color="auto" w:fill="auto"/>
          <w:vAlign w:val="center"/>
        </w:tcPr>
        <w:p w:rsidR="00EB1EFC" w:rsidRPr="00207964" w:rsidRDefault="00EB1EFC" w:rsidP="00EB1EFC">
          <w:pPr>
            <w:pStyle w:val="stbilgi1"/>
            <w:rPr>
              <w:sz w:val="18"/>
            </w:rPr>
          </w:pPr>
          <w:r w:rsidRPr="00207964">
            <w:rPr>
              <w:sz w:val="18"/>
            </w:rPr>
            <w:t xml:space="preserve">Belge Numarası </w:t>
          </w:r>
        </w:p>
      </w:tc>
      <w:tc>
        <w:tcPr>
          <w:tcW w:w="1513" w:type="dxa"/>
          <w:shd w:val="clear" w:color="auto" w:fill="auto"/>
          <w:vAlign w:val="center"/>
        </w:tcPr>
        <w:p w:rsidR="00EB1EFC" w:rsidRPr="00207964" w:rsidRDefault="00EB1EFC" w:rsidP="00EB1EFC">
          <w:pPr>
            <w:pStyle w:val="stbilgi1"/>
            <w:jc w:val="center"/>
            <w:rPr>
              <w:b/>
              <w:sz w:val="18"/>
            </w:rPr>
          </w:pPr>
          <w:r>
            <w:rPr>
              <w:b/>
              <w:bCs/>
              <w:color w:val="000000"/>
              <w:sz w:val="18"/>
              <w:szCs w:val="18"/>
            </w:rPr>
            <w:t>SPRF</w:t>
          </w:r>
          <w:r w:rsidRPr="00A61110">
            <w:rPr>
              <w:b/>
              <w:bCs/>
              <w:color w:val="000000"/>
              <w:sz w:val="18"/>
              <w:szCs w:val="18"/>
            </w:rPr>
            <w:t>-FRM-0</w:t>
          </w:r>
          <w:r>
            <w:rPr>
              <w:b/>
              <w:bCs/>
              <w:color w:val="000000"/>
              <w:sz w:val="18"/>
              <w:szCs w:val="18"/>
            </w:rPr>
            <w:t>16</w:t>
          </w:r>
        </w:p>
      </w:tc>
    </w:tr>
    <w:tr w:rsidR="00EB1EFC" w:rsidRPr="00A61110" w:rsidTr="00207964">
      <w:trPr>
        <w:trHeight w:val="276"/>
        <w:jc w:val="center"/>
      </w:trPr>
      <w:tc>
        <w:tcPr>
          <w:tcW w:w="1509" w:type="dxa"/>
          <w:vMerge/>
          <w:shd w:val="clear" w:color="auto" w:fill="auto"/>
          <w:vAlign w:val="center"/>
        </w:tcPr>
        <w:p w:rsidR="00EB1EFC" w:rsidRPr="00A61110" w:rsidRDefault="00EB1EFC" w:rsidP="00EB1EFC">
          <w:pPr>
            <w:pStyle w:val="stbilgi1"/>
            <w:jc w:val="center"/>
          </w:pPr>
        </w:p>
      </w:tc>
      <w:tc>
        <w:tcPr>
          <w:tcW w:w="5083" w:type="dxa"/>
          <w:vMerge/>
          <w:shd w:val="clear" w:color="auto" w:fill="auto"/>
          <w:vAlign w:val="center"/>
        </w:tcPr>
        <w:p w:rsidR="00EB1EFC" w:rsidRPr="00A61110" w:rsidRDefault="00EB1EFC" w:rsidP="00EB1EFC">
          <w:pPr>
            <w:pStyle w:val="stbilgi1"/>
            <w:jc w:val="center"/>
          </w:pPr>
        </w:p>
      </w:tc>
      <w:tc>
        <w:tcPr>
          <w:tcW w:w="1671" w:type="dxa"/>
          <w:shd w:val="clear" w:color="auto" w:fill="auto"/>
          <w:vAlign w:val="center"/>
        </w:tcPr>
        <w:p w:rsidR="00EB1EFC" w:rsidRPr="00207964" w:rsidRDefault="00EB1EFC" w:rsidP="00EB1EFC">
          <w:pPr>
            <w:pStyle w:val="stbilgi1"/>
            <w:rPr>
              <w:sz w:val="18"/>
            </w:rPr>
          </w:pPr>
          <w:r w:rsidRPr="00207964">
            <w:rPr>
              <w:sz w:val="18"/>
            </w:rPr>
            <w:t>İlk Yayın Tarihi</w:t>
          </w:r>
        </w:p>
      </w:tc>
      <w:tc>
        <w:tcPr>
          <w:tcW w:w="1513" w:type="dxa"/>
          <w:shd w:val="clear" w:color="auto" w:fill="auto"/>
          <w:vAlign w:val="center"/>
        </w:tcPr>
        <w:p w:rsidR="00EB1EFC" w:rsidRPr="00207964" w:rsidRDefault="00EB1EFC" w:rsidP="00EB1EFC">
          <w:pPr>
            <w:pStyle w:val="stbilgi1"/>
            <w:jc w:val="center"/>
            <w:rPr>
              <w:b/>
              <w:sz w:val="18"/>
            </w:rPr>
          </w:pPr>
          <w:r>
            <w:rPr>
              <w:b/>
              <w:sz w:val="18"/>
            </w:rPr>
            <w:t>03/03/2024</w:t>
          </w:r>
        </w:p>
      </w:tc>
    </w:tr>
    <w:tr w:rsidR="00DE7587" w:rsidRPr="00A61110" w:rsidTr="00207964">
      <w:trPr>
        <w:trHeight w:val="276"/>
        <w:jc w:val="center"/>
      </w:trPr>
      <w:tc>
        <w:tcPr>
          <w:tcW w:w="1509" w:type="dxa"/>
          <w:vMerge/>
          <w:shd w:val="clear" w:color="auto" w:fill="auto"/>
          <w:vAlign w:val="center"/>
        </w:tcPr>
        <w:p w:rsidR="00546529" w:rsidRPr="00A61110" w:rsidRDefault="00546529" w:rsidP="00207964">
          <w:pPr>
            <w:pStyle w:val="stbilgi1"/>
            <w:jc w:val="center"/>
          </w:pPr>
        </w:p>
      </w:tc>
      <w:tc>
        <w:tcPr>
          <w:tcW w:w="5083" w:type="dxa"/>
          <w:vMerge/>
          <w:shd w:val="clear" w:color="auto" w:fill="auto"/>
          <w:vAlign w:val="center"/>
        </w:tcPr>
        <w:p w:rsidR="00546529" w:rsidRPr="00A61110" w:rsidRDefault="00546529" w:rsidP="00207964">
          <w:pPr>
            <w:pStyle w:val="stbilgi1"/>
            <w:jc w:val="center"/>
          </w:pPr>
        </w:p>
      </w:tc>
      <w:tc>
        <w:tcPr>
          <w:tcW w:w="1671" w:type="dxa"/>
          <w:shd w:val="clear" w:color="auto" w:fill="auto"/>
          <w:vAlign w:val="center"/>
        </w:tcPr>
        <w:p w:rsidR="00546529" w:rsidRPr="00207964" w:rsidRDefault="00546529" w:rsidP="00546529">
          <w:pPr>
            <w:pStyle w:val="stbilgi1"/>
            <w:rPr>
              <w:sz w:val="18"/>
            </w:rPr>
          </w:pPr>
          <w:r w:rsidRPr="00207964">
            <w:rPr>
              <w:sz w:val="18"/>
            </w:rPr>
            <w:t xml:space="preserve">Güncelleme Tarihi </w:t>
          </w:r>
        </w:p>
      </w:tc>
      <w:tc>
        <w:tcPr>
          <w:tcW w:w="1513" w:type="dxa"/>
          <w:shd w:val="clear" w:color="auto" w:fill="auto"/>
          <w:vAlign w:val="center"/>
        </w:tcPr>
        <w:p w:rsidR="00546529" w:rsidRPr="00207964" w:rsidRDefault="00546529" w:rsidP="00546529">
          <w:pPr>
            <w:pStyle w:val="stbilgi1"/>
            <w:rPr>
              <w:b/>
              <w:sz w:val="18"/>
            </w:rPr>
          </w:pPr>
          <w:r w:rsidRPr="00207964">
            <w:rPr>
              <w:b/>
              <w:bCs/>
              <w:color w:val="000000"/>
              <w:sz w:val="18"/>
              <w:szCs w:val="18"/>
            </w:rPr>
            <w:t> </w:t>
          </w:r>
        </w:p>
      </w:tc>
    </w:tr>
    <w:tr w:rsidR="00DE7587" w:rsidRPr="00A61110" w:rsidTr="00207964">
      <w:trPr>
        <w:trHeight w:val="276"/>
        <w:jc w:val="center"/>
      </w:trPr>
      <w:tc>
        <w:tcPr>
          <w:tcW w:w="1509" w:type="dxa"/>
          <w:vMerge/>
          <w:shd w:val="clear" w:color="auto" w:fill="auto"/>
          <w:vAlign w:val="center"/>
        </w:tcPr>
        <w:p w:rsidR="00546529" w:rsidRPr="00A61110" w:rsidRDefault="00546529" w:rsidP="00207964">
          <w:pPr>
            <w:pStyle w:val="stbilgi1"/>
            <w:jc w:val="center"/>
          </w:pPr>
        </w:p>
      </w:tc>
      <w:tc>
        <w:tcPr>
          <w:tcW w:w="5083" w:type="dxa"/>
          <w:vMerge/>
          <w:shd w:val="clear" w:color="auto" w:fill="auto"/>
          <w:vAlign w:val="center"/>
        </w:tcPr>
        <w:p w:rsidR="00546529" w:rsidRPr="00A61110" w:rsidRDefault="00546529" w:rsidP="00207964">
          <w:pPr>
            <w:pStyle w:val="stbilgi1"/>
            <w:jc w:val="center"/>
          </w:pPr>
        </w:p>
      </w:tc>
      <w:tc>
        <w:tcPr>
          <w:tcW w:w="1671" w:type="dxa"/>
          <w:shd w:val="clear" w:color="auto" w:fill="auto"/>
          <w:vAlign w:val="center"/>
        </w:tcPr>
        <w:p w:rsidR="00546529" w:rsidRPr="00207964" w:rsidRDefault="00546529" w:rsidP="00546529">
          <w:pPr>
            <w:pStyle w:val="stbilgi1"/>
            <w:rPr>
              <w:sz w:val="18"/>
            </w:rPr>
          </w:pPr>
          <w:r w:rsidRPr="00207964">
            <w:rPr>
              <w:sz w:val="18"/>
            </w:rPr>
            <w:t>Güncelleme Numarası</w:t>
          </w:r>
        </w:p>
      </w:tc>
      <w:tc>
        <w:tcPr>
          <w:tcW w:w="1513" w:type="dxa"/>
          <w:shd w:val="clear" w:color="auto" w:fill="auto"/>
          <w:vAlign w:val="center"/>
        </w:tcPr>
        <w:p w:rsidR="00546529" w:rsidRPr="00207964" w:rsidRDefault="00546529" w:rsidP="00546529">
          <w:pPr>
            <w:pStyle w:val="stbilgi1"/>
            <w:rPr>
              <w:b/>
              <w:sz w:val="18"/>
            </w:rPr>
          </w:pPr>
          <w:r w:rsidRPr="00207964">
            <w:rPr>
              <w:b/>
              <w:bCs/>
              <w:color w:val="000000"/>
              <w:sz w:val="18"/>
              <w:szCs w:val="18"/>
            </w:rPr>
            <w:t> </w:t>
          </w:r>
        </w:p>
      </w:tc>
    </w:tr>
  </w:tbl>
  <w:p w:rsidR="00546529" w:rsidRDefault="00546529">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filled="t">
        <v:imagedata r:id="rId1" o:title=""/>
      </v:shape>
    </w:pict>
  </w:numPicBullet>
  <w:abstractNum w:abstractNumId="0">
    <w:nsid w:val="04816890"/>
    <w:multiLevelType w:val="hybridMultilevel"/>
    <w:tmpl w:val="41105F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45A7735"/>
    <w:multiLevelType w:val="hybridMultilevel"/>
    <w:tmpl w:val="AB2433C6"/>
    <w:lvl w:ilvl="0" w:tplc="86BA335C">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2850F69"/>
    <w:multiLevelType w:val="hybridMultilevel"/>
    <w:tmpl w:val="E60C1A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nsid w:val="32CE3A33"/>
    <w:multiLevelType w:val="multilevel"/>
    <w:tmpl w:val="FEAA8914"/>
    <w:lvl w:ilvl="0">
      <w:start w:val="2"/>
      <w:numFmt w:val="decimalZero"/>
      <w:lvlText w:val="%1"/>
      <w:lvlJc w:val="left"/>
      <w:pPr>
        <w:tabs>
          <w:tab w:val="num" w:pos="1080"/>
        </w:tabs>
        <w:ind w:left="1080" w:hanging="1080"/>
      </w:pPr>
      <w:rPr>
        <w:rFonts w:hint="default"/>
        <w:sz w:val="24"/>
      </w:rPr>
    </w:lvl>
    <w:lvl w:ilvl="1">
      <w:start w:val="6"/>
      <w:numFmt w:val="decimalZero"/>
      <w:lvlText w:val="%1.%2"/>
      <w:lvlJc w:val="left"/>
      <w:pPr>
        <w:tabs>
          <w:tab w:val="num" w:pos="1080"/>
        </w:tabs>
        <w:ind w:left="1080" w:hanging="1080"/>
      </w:pPr>
      <w:rPr>
        <w:rFonts w:hint="default"/>
        <w:sz w:val="24"/>
      </w:rPr>
    </w:lvl>
    <w:lvl w:ilvl="2">
      <w:start w:val="9"/>
      <w:numFmt w:val="decimalZero"/>
      <w:lvlText w:val="%1.%2.%3"/>
      <w:lvlJc w:val="left"/>
      <w:pPr>
        <w:tabs>
          <w:tab w:val="num" w:pos="1080"/>
        </w:tabs>
        <w:ind w:left="1080" w:hanging="108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800"/>
        </w:tabs>
        <w:ind w:left="1800" w:hanging="180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2160"/>
        </w:tabs>
        <w:ind w:left="2160" w:hanging="2160"/>
      </w:pPr>
      <w:rPr>
        <w:rFonts w:hint="default"/>
        <w:sz w:val="24"/>
      </w:rPr>
    </w:lvl>
    <w:lvl w:ilvl="8">
      <w:start w:val="1"/>
      <w:numFmt w:val="decimal"/>
      <w:lvlText w:val="%1.%2.%3.%4.%5.%6.%7.%8.%9"/>
      <w:lvlJc w:val="left"/>
      <w:pPr>
        <w:tabs>
          <w:tab w:val="num" w:pos="2520"/>
        </w:tabs>
        <w:ind w:left="2520" w:hanging="2520"/>
      </w:pPr>
      <w:rPr>
        <w:rFonts w:hint="default"/>
        <w:sz w:val="24"/>
      </w:rPr>
    </w:lvl>
  </w:abstractNum>
  <w:abstractNum w:abstractNumId="4">
    <w:nsid w:val="358868BE"/>
    <w:multiLevelType w:val="hybridMultilevel"/>
    <w:tmpl w:val="F734174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nsid w:val="3B5C04FF"/>
    <w:multiLevelType w:val="hybridMultilevel"/>
    <w:tmpl w:val="8EA268F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410943F4"/>
    <w:multiLevelType w:val="hybridMultilevel"/>
    <w:tmpl w:val="4A24AA6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11F4A4F"/>
    <w:multiLevelType w:val="hybridMultilevel"/>
    <w:tmpl w:val="F7DEB1C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592D5C02"/>
    <w:multiLevelType w:val="multilevel"/>
    <w:tmpl w:val="188E5A16"/>
    <w:lvl w:ilvl="0">
      <w:start w:val="2"/>
      <w:numFmt w:val="decimalZero"/>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9"/>
      <w:numFmt w:val="decimalZero"/>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7A5E49DA"/>
    <w:multiLevelType w:val="hybridMultilevel"/>
    <w:tmpl w:val="EFF40E9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8"/>
  </w:num>
  <w:num w:numId="5">
    <w:abstractNumId w:val="3"/>
  </w:num>
  <w:num w:numId="6">
    <w:abstractNumId w:val="2"/>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2A"/>
    <w:rsid w:val="00001994"/>
    <w:rsid w:val="00006C04"/>
    <w:rsid w:val="00006C49"/>
    <w:rsid w:val="00010EB5"/>
    <w:rsid w:val="00011767"/>
    <w:rsid w:val="00015933"/>
    <w:rsid w:val="00015A46"/>
    <w:rsid w:val="00017CEB"/>
    <w:rsid w:val="00037C2E"/>
    <w:rsid w:val="00042E27"/>
    <w:rsid w:val="000463CD"/>
    <w:rsid w:val="00047062"/>
    <w:rsid w:val="000472F0"/>
    <w:rsid w:val="00064DE1"/>
    <w:rsid w:val="00075112"/>
    <w:rsid w:val="00076E35"/>
    <w:rsid w:val="00081549"/>
    <w:rsid w:val="000871C0"/>
    <w:rsid w:val="00090C70"/>
    <w:rsid w:val="0009121E"/>
    <w:rsid w:val="00092E85"/>
    <w:rsid w:val="000A5AE3"/>
    <w:rsid w:val="000A5E69"/>
    <w:rsid w:val="000B0116"/>
    <w:rsid w:val="000B7816"/>
    <w:rsid w:val="000B7D0B"/>
    <w:rsid w:val="000C1772"/>
    <w:rsid w:val="000C1FF1"/>
    <w:rsid w:val="000C60C5"/>
    <w:rsid w:val="000C76AC"/>
    <w:rsid w:val="000D2D25"/>
    <w:rsid w:val="000F562A"/>
    <w:rsid w:val="000F7472"/>
    <w:rsid w:val="001113E4"/>
    <w:rsid w:val="00112541"/>
    <w:rsid w:val="0012783E"/>
    <w:rsid w:val="00133FED"/>
    <w:rsid w:val="00135939"/>
    <w:rsid w:val="001431B0"/>
    <w:rsid w:val="001436C0"/>
    <w:rsid w:val="00150B15"/>
    <w:rsid w:val="00151337"/>
    <w:rsid w:val="00152D66"/>
    <w:rsid w:val="0015540C"/>
    <w:rsid w:val="001557C4"/>
    <w:rsid w:val="0016749E"/>
    <w:rsid w:val="001700C3"/>
    <w:rsid w:val="00171580"/>
    <w:rsid w:val="00176F5A"/>
    <w:rsid w:val="0018555A"/>
    <w:rsid w:val="0019753A"/>
    <w:rsid w:val="001A22C0"/>
    <w:rsid w:val="001B42E4"/>
    <w:rsid w:val="001C3CDC"/>
    <w:rsid w:val="001E1F05"/>
    <w:rsid w:val="001F2B79"/>
    <w:rsid w:val="001F2EDD"/>
    <w:rsid w:val="001F4E40"/>
    <w:rsid w:val="00200CEF"/>
    <w:rsid w:val="002025C4"/>
    <w:rsid w:val="00207964"/>
    <w:rsid w:val="00210A82"/>
    <w:rsid w:val="00212211"/>
    <w:rsid w:val="00213C39"/>
    <w:rsid w:val="002148BD"/>
    <w:rsid w:val="00215936"/>
    <w:rsid w:val="0022086D"/>
    <w:rsid w:val="0022397D"/>
    <w:rsid w:val="00234228"/>
    <w:rsid w:val="00234358"/>
    <w:rsid w:val="00241722"/>
    <w:rsid w:val="00253323"/>
    <w:rsid w:val="00255784"/>
    <w:rsid w:val="00257D54"/>
    <w:rsid w:val="00260A83"/>
    <w:rsid w:val="00261933"/>
    <w:rsid w:val="00264AF7"/>
    <w:rsid w:val="002667FB"/>
    <w:rsid w:val="00270CF3"/>
    <w:rsid w:val="00273A3D"/>
    <w:rsid w:val="00276D34"/>
    <w:rsid w:val="0028665B"/>
    <w:rsid w:val="00293C2B"/>
    <w:rsid w:val="002A009B"/>
    <w:rsid w:val="002A1503"/>
    <w:rsid w:val="002A2A9D"/>
    <w:rsid w:val="002A3C60"/>
    <w:rsid w:val="002B4A24"/>
    <w:rsid w:val="002D130B"/>
    <w:rsid w:val="002D4BB3"/>
    <w:rsid w:val="002D4BD9"/>
    <w:rsid w:val="002D60CC"/>
    <w:rsid w:val="002F1532"/>
    <w:rsid w:val="002F3157"/>
    <w:rsid w:val="002F6A42"/>
    <w:rsid w:val="002F786F"/>
    <w:rsid w:val="0030098F"/>
    <w:rsid w:val="003307B2"/>
    <w:rsid w:val="00330881"/>
    <w:rsid w:val="00333314"/>
    <w:rsid w:val="003402DF"/>
    <w:rsid w:val="0034558C"/>
    <w:rsid w:val="00350056"/>
    <w:rsid w:val="00363A16"/>
    <w:rsid w:val="00365F9B"/>
    <w:rsid w:val="00367C88"/>
    <w:rsid w:val="00371196"/>
    <w:rsid w:val="00375022"/>
    <w:rsid w:val="00376763"/>
    <w:rsid w:val="00385888"/>
    <w:rsid w:val="003910BC"/>
    <w:rsid w:val="003979A0"/>
    <w:rsid w:val="003A0AF9"/>
    <w:rsid w:val="003A124A"/>
    <w:rsid w:val="003B1547"/>
    <w:rsid w:val="003B6FF0"/>
    <w:rsid w:val="003B707B"/>
    <w:rsid w:val="003B75C5"/>
    <w:rsid w:val="003C78F7"/>
    <w:rsid w:val="003D24A4"/>
    <w:rsid w:val="003D2FFF"/>
    <w:rsid w:val="003D365B"/>
    <w:rsid w:val="003D3B2C"/>
    <w:rsid w:val="004043A1"/>
    <w:rsid w:val="00406B98"/>
    <w:rsid w:val="00410850"/>
    <w:rsid w:val="00414549"/>
    <w:rsid w:val="00416AA2"/>
    <w:rsid w:val="004356C6"/>
    <w:rsid w:val="00440E56"/>
    <w:rsid w:val="00445758"/>
    <w:rsid w:val="00445BB5"/>
    <w:rsid w:val="0045369F"/>
    <w:rsid w:val="00455E12"/>
    <w:rsid w:val="004653D3"/>
    <w:rsid w:val="004668DD"/>
    <w:rsid w:val="00476550"/>
    <w:rsid w:val="00490BCF"/>
    <w:rsid w:val="004916F4"/>
    <w:rsid w:val="0049576B"/>
    <w:rsid w:val="004A407D"/>
    <w:rsid w:val="004C00BE"/>
    <w:rsid w:val="004C0C0C"/>
    <w:rsid w:val="004C4BED"/>
    <w:rsid w:val="004C6157"/>
    <w:rsid w:val="004D18A8"/>
    <w:rsid w:val="004D42A5"/>
    <w:rsid w:val="004D531F"/>
    <w:rsid w:val="004E031F"/>
    <w:rsid w:val="004F0E1B"/>
    <w:rsid w:val="004F7305"/>
    <w:rsid w:val="00502043"/>
    <w:rsid w:val="00513258"/>
    <w:rsid w:val="005170B7"/>
    <w:rsid w:val="005176B3"/>
    <w:rsid w:val="00525374"/>
    <w:rsid w:val="00531A91"/>
    <w:rsid w:val="00535B05"/>
    <w:rsid w:val="00546529"/>
    <w:rsid w:val="00546C14"/>
    <w:rsid w:val="00552E23"/>
    <w:rsid w:val="00554FC6"/>
    <w:rsid w:val="00564546"/>
    <w:rsid w:val="00565936"/>
    <w:rsid w:val="005732AB"/>
    <w:rsid w:val="00582CF5"/>
    <w:rsid w:val="0058310A"/>
    <w:rsid w:val="00597173"/>
    <w:rsid w:val="005A008F"/>
    <w:rsid w:val="005A4EE7"/>
    <w:rsid w:val="005C5704"/>
    <w:rsid w:val="005F19D7"/>
    <w:rsid w:val="00613337"/>
    <w:rsid w:val="00614ABC"/>
    <w:rsid w:val="00635C25"/>
    <w:rsid w:val="00644577"/>
    <w:rsid w:val="00644F88"/>
    <w:rsid w:val="0066641C"/>
    <w:rsid w:val="006827A8"/>
    <w:rsid w:val="006828F4"/>
    <w:rsid w:val="00683E57"/>
    <w:rsid w:val="0068775A"/>
    <w:rsid w:val="006941C6"/>
    <w:rsid w:val="00695662"/>
    <w:rsid w:val="006A079C"/>
    <w:rsid w:val="006A5D9B"/>
    <w:rsid w:val="006D64EA"/>
    <w:rsid w:val="006D7952"/>
    <w:rsid w:val="006E4DD5"/>
    <w:rsid w:val="006E68FE"/>
    <w:rsid w:val="006F0EC3"/>
    <w:rsid w:val="007012A9"/>
    <w:rsid w:val="00703217"/>
    <w:rsid w:val="00715AEA"/>
    <w:rsid w:val="007242FA"/>
    <w:rsid w:val="00737DA5"/>
    <w:rsid w:val="00742B83"/>
    <w:rsid w:val="007447B2"/>
    <w:rsid w:val="0075508B"/>
    <w:rsid w:val="007552A4"/>
    <w:rsid w:val="00770398"/>
    <w:rsid w:val="0077714C"/>
    <w:rsid w:val="007772A9"/>
    <w:rsid w:val="00780101"/>
    <w:rsid w:val="00783B70"/>
    <w:rsid w:val="00792F29"/>
    <w:rsid w:val="007A6B32"/>
    <w:rsid w:val="007B2563"/>
    <w:rsid w:val="007D30D1"/>
    <w:rsid w:val="007E2AFC"/>
    <w:rsid w:val="007F17CE"/>
    <w:rsid w:val="007F792B"/>
    <w:rsid w:val="0080285B"/>
    <w:rsid w:val="00807048"/>
    <w:rsid w:val="00814D7E"/>
    <w:rsid w:val="00815433"/>
    <w:rsid w:val="008248EA"/>
    <w:rsid w:val="00840223"/>
    <w:rsid w:val="00842EF0"/>
    <w:rsid w:val="00847590"/>
    <w:rsid w:val="00850D1F"/>
    <w:rsid w:val="0085678B"/>
    <w:rsid w:val="008700C9"/>
    <w:rsid w:val="00870273"/>
    <w:rsid w:val="0088179E"/>
    <w:rsid w:val="00882794"/>
    <w:rsid w:val="00883DBA"/>
    <w:rsid w:val="00886963"/>
    <w:rsid w:val="0089521D"/>
    <w:rsid w:val="008A073E"/>
    <w:rsid w:val="008B3D44"/>
    <w:rsid w:val="008C431A"/>
    <w:rsid w:val="008E0A86"/>
    <w:rsid w:val="008E27D7"/>
    <w:rsid w:val="008E3092"/>
    <w:rsid w:val="008F18C3"/>
    <w:rsid w:val="008F2E2F"/>
    <w:rsid w:val="008F6CA1"/>
    <w:rsid w:val="0090635D"/>
    <w:rsid w:val="00911A53"/>
    <w:rsid w:val="00925E4D"/>
    <w:rsid w:val="00927A3F"/>
    <w:rsid w:val="009536DE"/>
    <w:rsid w:val="0095462A"/>
    <w:rsid w:val="00955385"/>
    <w:rsid w:val="00966B09"/>
    <w:rsid w:val="009714AC"/>
    <w:rsid w:val="00971AAF"/>
    <w:rsid w:val="00972B72"/>
    <w:rsid w:val="00982E0D"/>
    <w:rsid w:val="009874DC"/>
    <w:rsid w:val="00997E28"/>
    <w:rsid w:val="009A213B"/>
    <w:rsid w:val="009B5337"/>
    <w:rsid w:val="009C35E8"/>
    <w:rsid w:val="009D4FBE"/>
    <w:rsid w:val="009D6F84"/>
    <w:rsid w:val="009E415C"/>
    <w:rsid w:val="009E61A0"/>
    <w:rsid w:val="009F173B"/>
    <w:rsid w:val="009F310F"/>
    <w:rsid w:val="009F3A65"/>
    <w:rsid w:val="009F7CB8"/>
    <w:rsid w:val="00A00602"/>
    <w:rsid w:val="00A362FD"/>
    <w:rsid w:val="00A42589"/>
    <w:rsid w:val="00A50BCA"/>
    <w:rsid w:val="00A5306E"/>
    <w:rsid w:val="00A53F04"/>
    <w:rsid w:val="00A56FED"/>
    <w:rsid w:val="00A6600F"/>
    <w:rsid w:val="00A6788F"/>
    <w:rsid w:val="00A72AC7"/>
    <w:rsid w:val="00A753F2"/>
    <w:rsid w:val="00A83135"/>
    <w:rsid w:val="00A851B1"/>
    <w:rsid w:val="00A8755D"/>
    <w:rsid w:val="00A962B5"/>
    <w:rsid w:val="00AA0938"/>
    <w:rsid w:val="00AB067B"/>
    <w:rsid w:val="00AB17DB"/>
    <w:rsid w:val="00AB4EF3"/>
    <w:rsid w:val="00AB59F9"/>
    <w:rsid w:val="00AB637C"/>
    <w:rsid w:val="00AB7327"/>
    <w:rsid w:val="00AC1635"/>
    <w:rsid w:val="00AD2917"/>
    <w:rsid w:val="00AD515B"/>
    <w:rsid w:val="00AE0904"/>
    <w:rsid w:val="00AE0CA9"/>
    <w:rsid w:val="00AE514C"/>
    <w:rsid w:val="00AF5E3E"/>
    <w:rsid w:val="00B115B7"/>
    <w:rsid w:val="00B11AFA"/>
    <w:rsid w:val="00B235BC"/>
    <w:rsid w:val="00B33186"/>
    <w:rsid w:val="00B3552D"/>
    <w:rsid w:val="00B373E6"/>
    <w:rsid w:val="00B427DC"/>
    <w:rsid w:val="00B50871"/>
    <w:rsid w:val="00B57E31"/>
    <w:rsid w:val="00B72389"/>
    <w:rsid w:val="00B8707C"/>
    <w:rsid w:val="00B90B10"/>
    <w:rsid w:val="00B96C5C"/>
    <w:rsid w:val="00B97A45"/>
    <w:rsid w:val="00BB5698"/>
    <w:rsid w:val="00BB7ACC"/>
    <w:rsid w:val="00BD1486"/>
    <w:rsid w:val="00BD4545"/>
    <w:rsid w:val="00BE28D3"/>
    <w:rsid w:val="00BE5947"/>
    <w:rsid w:val="00BF032D"/>
    <w:rsid w:val="00BF1D28"/>
    <w:rsid w:val="00BF252C"/>
    <w:rsid w:val="00C027ED"/>
    <w:rsid w:val="00C02B4B"/>
    <w:rsid w:val="00C10DD5"/>
    <w:rsid w:val="00C11695"/>
    <w:rsid w:val="00C15A56"/>
    <w:rsid w:val="00C23BBB"/>
    <w:rsid w:val="00C27506"/>
    <w:rsid w:val="00C414E8"/>
    <w:rsid w:val="00C41EF8"/>
    <w:rsid w:val="00C465F5"/>
    <w:rsid w:val="00C47FB2"/>
    <w:rsid w:val="00C54536"/>
    <w:rsid w:val="00C614A4"/>
    <w:rsid w:val="00C67C79"/>
    <w:rsid w:val="00C7399B"/>
    <w:rsid w:val="00C90774"/>
    <w:rsid w:val="00C91835"/>
    <w:rsid w:val="00C930A1"/>
    <w:rsid w:val="00C93213"/>
    <w:rsid w:val="00CA4713"/>
    <w:rsid w:val="00CA5558"/>
    <w:rsid w:val="00CD0A81"/>
    <w:rsid w:val="00CD4745"/>
    <w:rsid w:val="00D10FDA"/>
    <w:rsid w:val="00D12857"/>
    <w:rsid w:val="00D156DC"/>
    <w:rsid w:val="00D20146"/>
    <w:rsid w:val="00D303D1"/>
    <w:rsid w:val="00D31516"/>
    <w:rsid w:val="00D371A9"/>
    <w:rsid w:val="00D53F80"/>
    <w:rsid w:val="00D542E0"/>
    <w:rsid w:val="00D62C22"/>
    <w:rsid w:val="00D673D2"/>
    <w:rsid w:val="00D72087"/>
    <w:rsid w:val="00D82368"/>
    <w:rsid w:val="00D83A67"/>
    <w:rsid w:val="00D92A9A"/>
    <w:rsid w:val="00D92EF2"/>
    <w:rsid w:val="00D96F89"/>
    <w:rsid w:val="00D97BAF"/>
    <w:rsid w:val="00DA5405"/>
    <w:rsid w:val="00DA770C"/>
    <w:rsid w:val="00DB2848"/>
    <w:rsid w:val="00DC0FB4"/>
    <w:rsid w:val="00DC4F5E"/>
    <w:rsid w:val="00DC6A9C"/>
    <w:rsid w:val="00DD1A42"/>
    <w:rsid w:val="00DE0200"/>
    <w:rsid w:val="00DE6F0A"/>
    <w:rsid w:val="00DE7587"/>
    <w:rsid w:val="00DE770E"/>
    <w:rsid w:val="00E22B8C"/>
    <w:rsid w:val="00E34228"/>
    <w:rsid w:val="00E40289"/>
    <w:rsid w:val="00E4347C"/>
    <w:rsid w:val="00E658D9"/>
    <w:rsid w:val="00E67C96"/>
    <w:rsid w:val="00E729E7"/>
    <w:rsid w:val="00E9607D"/>
    <w:rsid w:val="00E97FE2"/>
    <w:rsid w:val="00EA258E"/>
    <w:rsid w:val="00EA5823"/>
    <w:rsid w:val="00EB0F5F"/>
    <w:rsid w:val="00EB1EFC"/>
    <w:rsid w:val="00EB2C58"/>
    <w:rsid w:val="00EB4223"/>
    <w:rsid w:val="00EC2284"/>
    <w:rsid w:val="00ED3016"/>
    <w:rsid w:val="00ED450D"/>
    <w:rsid w:val="00ED6FAF"/>
    <w:rsid w:val="00EE57FF"/>
    <w:rsid w:val="00EF1D36"/>
    <w:rsid w:val="00EF5217"/>
    <w:rsid w:val="00F0151F"/>
    <w:rsid w:val="00F02AF5"/>
    <w:rsid w:val="00F0629B"/>
    <w:rsid w:val="00F07B35"/>
    <w:rsid w:val="00F12FC6"/>
    <w:rsid w:val="00F31CA1"/>
    <w:rsid w:val="00F42913"/>
    <w:rsid w:val="00F476A4"/>
    <w:rsid w:val="00F63E44"/>
    <w:rsid w:val="00F65A09"/>
    <w:rsid w:val="00F65BE8"/>
    <w:rsid w:val="00F864F8"/>
    <w:rsid w:val="00F91E44"/>
    <w:rsid w:val="00F95E14"/>
    <w:rsid w:val="00FA0F98"/>
    <w:rsid w:val="00FA352D"/>
    <w:rsid w:val="00FB7503"/>
    <w:rsid w:val="00FC0BB7"/>
    <w:rsid w:val="00FC2BBC"/>
    <w:rsid w:val="00FD6326"/>
    <w:rsid w:val="00FE389C"/>
    <w:rsid w:val="00FE6B1E"/>
    <w:rsid w:val="00FF07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qFormat/>
    <w:rsid w:val="00C67C79"/>
    <w:pPr>
      <w:keepNext/>
      <w:spacing w:before="240" w:after="60"/>
      <w:outlineLvl w:val="0"/>
    </w:pPr>
    <w:rPr>
      <w:rFonts w:ascii="Cambria" w:hAnsi="Cambria"/>
      <w:b/>
      <w:bCs/>
      <w:kern w:val="32"/>
      <w:sz w:val="32"/>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DipnotKarakterleri">
    <w:name w:val="Dipnot Karakterleri"/>
    <w:rPr>
      <w:vertAlign w:val="superscript"/>
    </w:rPr>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DipnotMetni">
    <w:name w:val="footnote text"/>
    <w:basedOn w:val="Normal"/>
    <w:semiHidden/>
    <w:rPr>
      <w:sz w:val="20"/>
      <w:szCs w:val="20"/>
    </w:rPr>
  </w:style>
  <w:style w:type="paragraph" w:customStyle="1" w:styleId="stbilgi1">
    <w:name w:val="Üstbilgi1"/>
    <w:basedOn w:val="Normal"/>
    <w:link w:val="stbilgiChar"/>
    <w:uiPriority w:val="99"/>
    <w:pPr>
      <w:tabs>
        <w:tab w:val="center" w:pos="4536"/>
        <w:tab w:val="right" w:pos="9072"/>
      </w:tabs>
    </w:pPr>
    <w:rPr>
      <w:lang w:val="x-none"/>
    </w:rPr>
  </w:style>
  <w:style w:type="paragraph" w:customStyle="1" w:styleId="Altbilgi1">
    <w:name w:val="Altbilgi1"/>
    <w:basedOn w:val="Normal"/>
    <w:link w:val="AltbilgiChar"/>
    <w:uiPriority w:val="99"/>
    <w:pPr>
      <w:tabs>
        <w:tab w:val="center" w:pos="4536"/>
        <w:tab w:val="right" w:pos="9072"/>
      </w:tabs>
    </w:pPr>
    <w:rPr>
      <w:lang w:val="x-none"/>
    </w:rPr>
  </w:style>
  <w:style w:type="table" w:styleId="TabloKlavuzu">
    <w:name w:val="Table Grid"/>
    <w:basedOn w:val="NormalTablo"/>
    <w:uiPriority w:val="39"/>
    <w:rsid w:val="0082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DB2848"/>
    <w:rPr>
      <w:rFonts w:ascii="Tahoma" w:hAnsi="Tahoma" w:cs="Tahoma"/>
      <w:sz w:val="16"/>
      <w:szCs w:val="16"/>
    </w:rPr>
  </w:style>
  <w:style w:type="character" w:customStyle="1" w:styleId="AltbilgiChar">
    <w:name w:val="Altbilgi Char"/>
    <w:link w:val="Altbilgi1"/>
    <w:uiPriority w:val="99"/>
    <w:rsid w:val="00C93213"/>
    <w:rPr>
      <w:sz w:val="24"/>
      <w:szCs w:val="24"/>
      <w:lang w:eastAsia="ar-SA"/>
    </w:rPr>
  </w:style>
  <w:style w:type="character" w:customStyle="1" w:styleId="Balk1Char">
    <w:name w:val="Başlık 1 Char"/>
    <w:link w:val="Balk1"/>
    <w:rsid w:val="00C67C79"/>
    <w:rPr>
      <w:rFonts w:ascii="Cambria" w:eastAsia="Times New Roman" w:hAnsi="Cambria" w:cs="Times New Roman"/>
      <w:b/>
      <w:bCs/>
      <w:kern w:val="32"/>
      <w:sz w:val="32"/>
      <w:szCs w:val="32"/>
      <w:lang w:eastAsia="ar-SA"/>
    </w:rPr>
  </w:style>
  <w:style w:type="character" w:customStyle="1" w:styleId="stbilgiChar">
    <w:name w:val="Üstbilgi Char"/>
    <w:link w:val="stbilgi1"/>
    <w:rsid w:val="003D24A4"/>
    <w:rPr>
      <w:sz w:val="24"/>
      <w:szCs w:val="24"/>
      <w:lang w:eastAsia="ar-SA"/>
    </w:rPr>
  </w:style>
  <w:style w:type="paragraph" w:styleId="AralkYok">
    <w:name w:val="No Spacing"/>
    <w:link w:val="AralkYokChar"/>
    <w:uiPriority w:val="1"/>
    <w:qFormat/>
    <w:rsid w:val="00546529"/>
    <w:rPr>
      <w:rFonts w:ascii="Calibri" w:hAnsi="Calibri"/>
      <w:sz w:val="22"/>
      <w:szCs w:val="22"/>
    </w:rPr>
  </w:style>
  <w:style w:type="character" w:customStyle="1" w:styleId="stBilgiChar0">
    <w:name w:val="Üst Bilgi Char"/>
    <w:basedOn w:val="VarsaylanParagrafYazTipi"/>
    <w:uiPriority w:val="99"/>
    <w:rsid w:val="00546529"/>
  </w:style>
  <w:style w:type="character" w:customStyle="1" w:styleId="AralkYokChar">
    <w:name w:val="Aralık Yok Char"/>
    <w:link w:val="AralkYok"/>
    <w:uiPriority w:val="1"/>
    <w:rsid w:val="00546529"/>
    <w:rPr>
      <w:rFonts w:ascii="Calibri" w:hAnsi="Calibri"/>
      <w:sz w:val="22"/>
      <w:szCs w:val="22"/>
    </w:rPr>
  </w:style>
  <w:style w:type="character" w:customStyle="1" w:styleId="AltBilgiChar0">
    <w:name w:val="Alt Bilgi Char"/>
    <w:basedOn w:val="VarsaylanParagrafYazTipi"/>
    <w:uiPriority w:val="99"/>
    <w:rsid w:val="00207964"/>
  </w:style>
  <w:style w:type="paragraph" w:styleId="stbilgi">
    <w:name w:val="header"/>
    <w:basedOn w:val="Normal"/>
    <w:link w:val="stbilgiChar1"/>
    <w:uiPriority w:val="99"/>
    <w:rsid w:val="00EB1EFC"/>
    <w:pPr>
      <w:tabs>
        <w:tab w:val="center" w:pos="4536"/>
        <w:tab w:val="right" w:pos="9072"/>
      </w:tabs>
    </w:pPr>
  </w:style>
  <w:style w:type="character" w:customStyle="1" w:styleId="stbilgiChar1">
    <w:name w:val="Üstbilgi Char1"/>
    <w:basedOn w:val="VarsaylanParagrafYazTipi"/>
    <w:link w:val="stbilgi"/>
    <w:uiPriority w:val="99"/>
    <w:rsid w:val="00EB1EFC"/>
    <w:rPr>
      <w:sz w:val="24"/>
      <w:szCs w:val="24"/>
      <w:lang w:eastAsia="ar-SA"/>
    </w:rPr>
  </w:style>
  <w:style w:type="paragraph" w:styleId="Altbilgi">
    <w:name w:val="footer"/>
    <w:basedOn w:val="Normal"/>
    <w:link w:val="AltbilgiChar1"/>
    <w:uiPriority w:val="99"/>
    <w:rsid w:val="00EB1EFC"/>
    <w:pPr>
      <w:tabs>
        <w:tab w:val="center" w:pos="4536"/>
        <w:tab w:val="right" w:pos="9072"/>
      </w:tabs>
    </w:pPr>
  </w:style>
  <w:style w:type="character" w:customStyle="1" w:styleId="AltbilgiChar1">
    <w:name w:val="Altbilgi Char1"/>
    <w:basedOn w:val="VarsaylanParagrafYazTipi"/>
    <w:link w:val="Altbilgi"/>
    <w:uiPriority w:val="99"/>
    <w:rsid w:val="00EB1EF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qFormat/>
    <w:rsid w:val="00C67C79"/>
    <w:pPr>
      <w:keepNext/>
      <w:spacing w:before="240" w:after="60"/>
      <w:outlineLvl w:val="0"/>
    </w:pPr>
    <w:rPr>
      <w:rFonts w:ascii="Cambria" w:hAnsi="Cambria"/>
      <w:b/>
      <w:bCs/>
      <w:kern w:val="32"/>
      <w:sz w:val="32"/>
      <w:szCs w:val="32"/>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DipnotKarakterleri">
    <w:name w:val="Dipnot Karakterleri"/>
    <w:rPr>
      <w:vertAlign w:val="superscript"/>
    </w:rPr>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customStyle="1" w:styleId="Balk0">
    <w:name w:val="Başlık"/>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DipnotMetni">
    <w:name w:val="footnote text"/>
    <w:basedOn w:val="Normal"/>
    <w:semiHidden/>
    <w:rPr>
      <w:sz w:val="20"/>
      <w:szCs w:val="20"/>
    </w:rPr>
  </w:style>
  <w:style w:type="paragraph" w:customStyle="1" w:styleId="stbilgi1">
    <w:name w:val="Üstbilgi1"/>
    <w:basedOn w:val="Normal"/>
    <w:link w:val="stbilgiChar"/>
    <w:uiPriority w:val="99"/>
    <w:pPr>
      <w:tabs>
        <w:tab w:val="center" w:pos="4536"/>
        <w:tab w:val="right" w:pos="9072"/>
      </w:tabs>
    </w:pPr>
    <w:rPr>
      <w:lang w:val="x-none"/>
    </w:rPr>
  </w:style>
  <w:style w:type="paragraph" w:customStyle="1" w:styleId="Altbilgi1">
    <w:name w:val="Altbilgi1"/>
    <w:basedOn w:val="Normal"/>
    <w:link w:val="AltbilgiChar"/>
    <w:uiPriority w:val="99"/>
    <w:pPr>
      <w:tabs>
        <w:tab w:val="center" w:pos="4536"/>
        <w:tab w:val="right" w:pos="9072"/>
      </w:tabs>
    </w:pPr>
    <w:rPr>
      <w:lang w:val="x-none"/>
    </w:rPr>
  </w:style>
  <w:style w:type="table" w:styleId="TabloKlavuzu">
    <w:name w:val="Table Grid"/>
    <w:basedOn w:val="NormalTablo"/>
    <w:uiPriority w:val="39"/>
    <w:rsid w:val="0082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DB2848"/>
    <w:rPr>
      <w:rFonts w:ascii="Tahoma" w:hAnsi="Tahoma" w:cs="Tahoma"/>
      <w:sz w:val="16"/>
      <w:szCs w:val="16"/>
    </w:rPr>
  </w:style>
  <w:style w:type="character" w:customStyle="1" w:styleId="AltbilgiChar">
    <w:name w:val="Altbilgi Char"/>
    <w:link w:val="Altbilgi1"/>
    <w:uiPriority w:val="99"/>
    <w:rsid w:val="00C93213"/>
    <w:rPr>
      <w:sz w:val="24"/>
      <w:szCs w:val="24"/>
      <w:lang w:eastAsia="ar-SA"/>
    </w:rPr>
  </w:style>
  <w:style w:type="character" w:customStyle="1" w:styleId="Balk1Char">
    <w:name w:val="Başlık 1 Char"/>
    <w:link w:val="Balk1"/>
    <w:rsid w:val="00C67C79"/>
    <w:rPr>
      <w:rFonts w:ascii="Cambria" w:eastAsia="Times New Roman" w:hAnsi="Cambria" w:cs="Times New Roman"/>
      <w:b/>
      <w:bCs/>
      <w:kern w:val="32"/>
      <w:sz w:val="32"/>
      <w:szCs w:val="32"/>
      <w:lang w:eastAsia="ar-SA"/>
    </w:rPr>
  </w:style>
  <w:style w:type="character" w:customStyle="1" w:styleId="stbilgiChar">
    <w:name w:val="Üstbilgi Char"/>
    <w:link w:val="stbilgi1"/>
    <w:rsid w:val="003D24A4"/>
    <w:rPr>
      <w:sz w:val="24"/>
      <w:szCs w:val="24"/>
      <w:lang w:eastAsia="ar-SA"/>
    </w:rPr>
  </w:style>
  <w:style w:type="paragraph" w:styleId="AralkYok">
    <w:name w:val="No Spacing"/>
    <w:link w:val="AralkYokChar"/>
    <w:uiPriority w:val="1"/>
    <w:qFormat/>
    <w:rsid w:val="00546529"/>
    <w:rPr>
      <w:rFonts w:ascii="Calibri" w:hAnsi="Calibri"/>
      <w:sz w:val="22"/>
      <w:szCs w:val="22"/>
    </w:rPr>
  </w:style>
  <w:style w:type="character" w:customStyle="1" w:styleId="stBilgiChar0">
    <w:name w:val="Üst Bilgi Char"/>
    <w:basedOn w:val="VarsaylanParagrafYazTipi"/>
    <w:uiPriority w:val="99"/>
    <w:rsid w:val="00546529"/>
  </w:style>
  <w:style w:type="character" w:customStyle="1" w:styleId="AralkYokChar">
    <w:name w:val="Aralık Yok Char"/>
    <w:link w:val="AralkYok"/>
    <w:uiPriority w:val="1"/>
    <w:rsid w:val="00546529"/>
    <w:rPr>
      <w:rFonts w:ascii="Calibri" w:hAnsi="Calibri"/>
      <w:sz w:val="22"/>
      <w:szCs w:val="22"/>
    </w:rPr>
  </w:style>
  <w:style w:type="character" w:customStyle="1" w:styleId="AltBilgiChar0">
    <w:name w:val="Alt Bilgi Char"/>
    <w:basedOn w:val="VarsaylanParagrafYazTipi"/>
    <w:uiPriority w:val="99"/>
    <w:rsid w:val="00207964"/>
  </w:style>
  <w:style w:type="paragraph" w:styleId="stbilgi">
    <w:name w:val="header"/>
    <w:basedOn w:val="Normal"/>
    <w:link w:val="stbilgiChar1"/>
    <w:uiPriority w:val="99"/>
    <w:rsid w:val="00EB1EFC"/>
    <w:pPr>
      <w:tabs>
        <w:tab w:val="center" w:pos="4536"/>
        <w:tab w:val="right" w:pos="9072"/>
      </w:tabs>
    </w:pPr>
  </w:style>
  <w:style w:type="character" w:customStyle="1" w:styleId="stbilgiChar1">
    <w:name w:val="Üstbilgi Char1"/>
    <w:basedOn w:val="VarsaylanParagrafYazTipi"/>
    <w:link w:val="stbilgi"/>
    <w:uiPriority w:val="99"/>
    <w:rsid w:val="00EB1EFC"/>
    <w:rPr>
      <w:sz w:val="24"/>
      <w:szCs w:val="24"/>
      <w:lang w:eastAsia="ar-SA"/>
    </w:rPr>
  </w:style>
  <w:style w:type="paragraph" w:styleId="Altbilgi">
    <w:name w:val="footer"/>
    <w:basedOn w:val="Normal"/>
    <w:link w:val="AltbilgiChar1"/>
    <w:uiPriority w:val="99"/>
    <w:rsid w:val="00EB1EFC"/>
    <w:pPr>
      <w:tabs>
        <w:tab w:val="center" w:pos="4536"/>
        <w:tab w:val="right" w:pos="9072"/>
      </w:tabs>
    </w:pPr>
  </w:style>
  <w:style w:type="character" w:customStyle="1" w:styleId="AltbilgiChar1">
    <w:name w:val="Altbilgi Char1"/>
    <w:basedOn w:val="VarsaylanParagrafYazTipi"/>
    <w:link w:val="Altbilgi"/>
    <w:uiPriority w:val="99"/>
    <w:rsid w:val="00EB1EF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503955">
      <w:bodyDiv w:val="1"/>
      <w:marLeft w:val="0"/>
      <w:marRight w:val="0"/>
      <w:marTop w:val="0"/>
      <w:marBottom w:val="0"/>
      <w:divBdr>
        <w:top w:val="none" w:sz="0" w:space="0" w:color="auto"/>
        <w:left w:val="none" w:sz="0" w:space="0" w:color="auto"/>
        <w:bottom w:val="none" w:sz="0" w:space="0" w:color="auto"/>
        <w:right w:val="none" w:sz="0" w:space="0" w:color="auto"/>
      </w:divBdr>
      <w:divsChild>
        <w:div w:id="605775673">
          <w:marLeft w:val="0"/>
          <w:marRight w:val="0"/>
          <w:marTop w:val="0"/>
          <w:marBottom w:val="0"/>
          <w:divBdr>
            <w:top w:val="none" w:sz="0" w:space="0" w:color="auto"/>
            <w:left w:val="none" w:sz="0" w:space="0" w:color="auto"/>
            <w:bottom w:val="none" w:sz="0" w:space="0" w:color="auto"/>
            <w:right w:val="none" w:sz="0" w:space="0" w:color="auto"/>
          </w:divBdr>
          <w:divsChild>
            <w:div w:id="331494831">
              <w:marLeft w:val="0"/>
              <w:marRight w:val="0"/>
              <w:marTop w:val="0"/>
              <w:marBottom w:val="0"/>
              <w:divBdr>
                <w:top w:val="none" w:sz="0" w:space="0" w:color="auto"/>
                <w:left w:val="none" w:sz="0" w:space="0" w:color="auto"/>
                <w:bottom w:val="none" w:sz="0" w:space="0" w:color="auto"/>
                <w:right w:val="none" w:sz="0" w:space="0" w:color="auto"/>
              </w:divBdr>
            </w:div>
            <w:div w:id="337539925">
              <w:marLeft w:val="0"/>
              <w:marRight w:val="0"/>
              <w:marTop w:val="0"/>
              <w:marBottom w:val="0"/>
              <w:divBdr>
                <w:top w:val="none" w:sz="0" w:space="0" w:color="auto"/>
                <w:left w:val="none" w:sz="0" w:space="0" w:color="auto"/>
                <w:bottom w:val="none" w:sz="0" w:space="0" w:color="auto"/>
                <w:right w:val="none" w:sz="0" w:space="0" w:color="auto"/>
              </w:divBdr>
            </w:div>
            <w:div w:id="611936814">
              <w:marLeft w:val="0"/>
              <w:marRight w:val="0"/>
              <w:marTop w:val="0"/>
              <w:marBottom w:val="0"/>
              <w:divBdr>
                <w:top w:val="none" w:sz="0" w:space="0" w:color="auto"/>
                <w:left w:val="none" w:sz="0" w:space="0" w:color="auto"/>
                <w:bottom w:val="none" w:sz="0" w:space="0" w:color="auto"/>
                <w:right w:val="none" w:sz="0" w:space="0" w:color="auto"/>
              </w:divBdr>
            </w:div>
            <w:div w:id="1440761720">
              <w:marLeft w:val="0"/>
              <w:marRight w:val="0"/>
              <w:marTop w:val="0"/>
              <w:marBottom w:val="0"/>
              <w:divBdr>
                <w:top w:val="none" w:sz="0" w:space="0" w:color="auto"/>
                <w:left w:val="none" w:sz="0" w:space="0" w:color="auto"/>
                <w:bottom w:val="none" w:sz="0" w:space="0" w:color="auto"/>
                <w:right w:val="none" w:sz="0" w:space="0" w:color="auto"/>
              </w:divBdr>
            </w:div>
            <w:div w:id="15075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6253">
      <w:bodyDiv w:val="1"/>
      <w:marLeft w:val="0"/>
      <w:marRight w:val="0"/>
      <w:marTop w:val="0"/>
      <w:marBottom w:val="0"/>
      <w:divBdr>
        <w:top w:val="none" w:sz="0" w:space="0" w:color="auto"/>
        <w:left w:val="none" w:sz="0" w:space="0" w:color="auto"/>
        <w:bottom w:val="none" w:sz="0" w:space="0" w:color="auto"/>
        <w:right w:val="none" w:sz="0" w:space="0" w:color="auto"/>
      </w:divBdr>
    </w:div>
    <w:div w:id="1068504524">
      <w:bodyDiv w:val="1"/>
      <w:marLeft w:val="0"/>
      <w:marRight w:val="0"/>
      <w:marTop w:val="0"/>
      <w:marBottom w:val="0"/>
      <w:divBdr>
        <w:top w:val="none" w:sz="0" w:space="0" w:color="auto"/>
        <w:left w:val="none" w:sz="0" w:space="0" w:color="auto"/>
        <w:bottom w:val="none" w:sz="0" w:space="0" w:color="auto"/>
        <w:right w:val="none" w:sz="0" w:space="0" w:color="auto"/>
      </w:divBdr>
    </w:div>
    <w:div w:id="1808089149">
      <w:bodyDiv w:val="1"/>
      <w:marLeft w:val="0"/>
      <w:marRight w:val="0"/>
      <w:marTop w:val="0"/>
      <w:marBottom w:val="0"/>
      <w:divBdr>
        <w:top w:val="none" w:sz="0" w:space="0" w:color="auto"/>
        <w:left w:val="none" w:sz="0" w:space="0" w:color="auto"/>
        <w:bottom w:val="none" w:sz="0" w:space="0" w:color="auto"/>
        <w:right w:val="none" w:sz="0" w:space="0" w:color="auto"/>
      </w:divBdr>
      <w:divsChild>
        <w:div w:id="1707097859">
          <w:marLeft w:val="0"/>
          <w:marRight w:val="0"/>
          <w:marTop w:val="0"/>
          <w:marBottom w:val="0"/>
          <w:divBdr>
            <w:top w:val="none" w:sz="0" w:space="0" w:color="auto"/>
            <w:left w:val="none" w:sz="0" w:space="0" w:color="auto"/>
            <w:bottom w:val="none" w:sz="0" w:space="0" w:color="auto"/>
            <w:right w:val="none" w:sz="0" w:space="0" w:color="auto"/>
          </w:divBdr>
          <w:divsChild>
            <w:div w:id="1368870169">
              <w:marLeft w:val="0"/>
              <w:marRight w:val="0"/>
              <w:marTop w:val="0"/>
              <w:marBottom w:val="0"/>
              <w:divBdr>
                <w:top w:val="none" w:sz="0" w:space="0" w:color="auto"/>
                <w:left w:val="none" w:sz="0" w:space="0" w:color="auto"/>
                <w:bottom w:val="none" w:sz="0" w:space="0" w:color="auto"/>
                <w:right w:val="none" w:sz="0" w:space="0" w:color="auto"/>
              </w:divBdr>
              <w:divsChild>
                <w:div w:id="455683294">
                  <w:marLeft w:val="0"/>
                  <w:marRight w:val="0"/>
                  <w:marTop w:val="0"/>
                  <w:marBottom w:val="0"/>
                  <w:divBdr>
                    <w:top w:val="none" w:sz="0" w:space="0" w:color="auto"/>
                    <w:left w:val="none" w:sz="0" w:space="0" w:color="auto"/>
                    <w:bottom w:val="none" w:sz="0" w:space="0" w:color="auto"/>
                    <w:right w:val="none" w:sz="0" w:space="0" w:color="auto"/>
                  </w:divBdr>
                  <w:divsChild>
                    <w:div w:id="902983381">
                      <w:marLeft w:val="0"/>
                      <w:marRight w:val="0"/>
                      <w:marTop w:val="0"/>
                      <w:marBottom w:val="0"/>
                      <w:divBdr>
                        <w:top w:val="none" w:sz="0" w:space="0" w:color="auto"/>
                        <w:left w:val="none" w:sz="0" w:space="0" w:color="auto"/>
                        <w:bottom w:val="none" w:sz="0" w:space="0" w:color="auto"/>
                        <w:right w:val="none" w:sz="0" w:space="0" w:color="auto"/>
                      </w:divBdr>
                      <w:divsChild>
                        <w:div w:id="1638803580">
                          <w:marLeft w:val="0"/>
                          <w:marRight w:val="0"/>
                          <w:marTop w:val="0"/>
                          <w:marBottom w:val="0"/>
                          <w:divBdr>
                            <w:top w:val="none" w:sz="0" w:space="0" w:color="auto"/>
                            <w:left w:val="none" w:sz="0" w:space="0" w:color="auto"/>
                            <w:bottom w:val="none" w:sz="0" w:space="0" w:color="auto"/>
                            <w:right w:val="none" w:sz="0" w:space="0" w:color="auto"/>
                          </w:divBdr>
                          <w:divsChild>
                            <w:div w:id="1011762273">
                              <w:marLeft w:val="0"/>
                              <w:marRight w:val="0"/>
                              <w:marTop w:val="0"/>
                              <w:marBottom w:val="0"/>
                              <w:divBdr>
                                <w:top w:val="none" w:sz="0" w:space="0" w:color="auto"/>
                                <w:left w:val="none" w:sz="0" w:space="0" w:color="auto"/>
                                <w:bottom w:val="none" w:sz="0" w:space="0" w:color="auto"/>
                                <w:right w:val="none" w:sz="0" w:space="0" w:color="auto"/>
                              </w:divBdr>
                              <w:divsChild>
                                <w:div w:id="372310361">
                                  <w:marLeft w:val="0"/>
                                  <w:marRight w:val="0"/>
                                  <w:marTop w:val="0"/>
                                  <w:marBottom w:val="0"/>
                                  <w:divBdr>
                                    <w:top w:val="none" w:sz="0" w:space="0" w:color="auto"/>
                                    <w:left w:val="none" w:sz="0" w:space="0" w:color="auto"/>
                                    <w:bottom w:val="none" w:sz="0" w:space="0" w:color="auto"/>
                                    <w:right w:val="none" w:sz="0" w:space="0" w:color="auto"/>
                                  </w:divBdr>
                                  <w:divsChild>
                                    <w:div w:id="1860699050">
                                      <w:marLeft w:val="0"/>
                                      <w:marRight w:val="0"/>
                                      <w:marTop w:val="0"/>
                                      <w:marBottom w:val="0"/>
                                      <w:divBdr>
                                        <w:top w:val="none" w:sz="0" w:space="0" w:color="auto"/>
                                        <w:left w:val="none" w:sz="0" w:space="0" w:color="auto"/>
                                        <w:bottom w:val="none" w:sz="0" w:space="0" w:color="auto"/>
                                        <w:right w:val="none" w:sz="0" w:space="0" w:color="auto"/>
                                      </w:divBdr>
                                      <w:divsChild>
                                        <w:div w:id="1857116843">
                                          <w:marLeft w:val="0"/>
                                          <w:marRight w:val="0"/>
                                          <w:marTop w:val="0"/>
                                          <w:marBottom w:val="0"/>
                                          <w:divBdr>
                                            <w:top w:val="none" w:sz="0" w:space="0" w:color="auto"/>
                                            <w:left w:val="none" w:sz="0" w:space="0" w:color="auto"/>
                                            <w:bottom w:val="none" w:sz="0" w:space="0" w:color="auto"/>
                                            <w:right w:val="none" w:sz="0" w:space="0" w:color="auto"/>
                                          </w:divBdr>
                                          <w:divsChild>
                                            <w:div w:id="1770008228">
                                              <w:marLeft w:val="0"/>
                                              <w:marRight w:val="0"/>
                                              <w:marTop w:val="0"/>
                                              <w:marBottom w:val="0"/>
                                              <w:divBdr>
                                                <w:top w:val="none" w:sz="0" w:space="0" w:color="auto"/>
                                                <w:left w:val="none" w:sz="0" w:space="0" w:color="auto"/>
                                                <w:bottom w:val="none" w:sz="0" w:space="0" w:color="auto"/>
                                                <w:right w:val="none" w:sz="0" w:space="0" w:color="auto"/>
                                              </w:divBdr>
                                              <w:divsChild>
                                                <w:div w:id="178398043">
                                                  <w:marLeft w:val="0"/>
                                                  <w:marRight w:val="0"/>
                                                  <w:marTop w:val="0"/>
                                                  <w:marBottom w:val="0"/>
                                                  <w:divBdr>
                                                    <w:top w:val="none" w:sz="0" w:space="0" w:color="auto"/>
                                                    <w:left w:val="none" w:sz="0" w:space="0" w:color="auto"/>
                                                    <w:bottom w:val="none" w:sz="0" w:space="0" w:color="auto"/>
                                                    <w:right w:val="none" w:sz="0" w:space="0" w:color="auto"/>
                                                  </w:divBdr>
                                                  <w:divsChild>
                                                    <w:div w:id="1214074112">
                                                      <w:marLeft w:val="0"/>
                                                      <w:marRight w:val="0"/>
                                                      <w:marTop w:val="0"/>
                                                      <w:marBottom w:val="0"/>
                                                      <w:divBdr>
                                                        <w:top w:val="none" w:sz="0" w:space="0" w:color="auto"/>
                                                        <w:left w:val="none" w:sz="0" w:space="0" w:color="auto"/>
                                                        <w:bottom w:val="none" w:sz="0" w:space="0" w:color="auto"/>
                                                        <w:right w:val="none" w:sz="0" w:space="0" w:color="auto"/>
                                                      </w:divBdr>
                                                      <w:divsChild>
                                                        <w:div w:id="1558933634">
                                                          <w:marLeft w:val="0"/>
                                                          <w:marRight w:val="0"/>
                                                          <w:marTop w:val="0"/>
                                                          <w:marBottom w:val="0"/>
                                                          <w:divBdr>
                                                            <w:top w:val="none" w:sz="0" w:space="0" w:color="auto"/>
                                                            <w:left w:val="none" w:sz="0" w:space="0" w:color="auto"/>
                                                            <w:bottom w:val="none" w:sz="0" w:space="0" w:color="auto"/>
                                                            <w:right w:val="none" w:sz="0" w:space="0" w:color="auto"/>
                                                          </w:divBdr>
                                                          <w:divsChild>
                                                            <w:div w:id="1603951785">
                                                              <w:marLeft w:val="0"/>
                                                              <w:marRight w:val="0"/>
                                                              <w:marTop w:val="0"/>
                                                              <w:marBottom w:val="0"/>
                                                              <w:divBdr>
                                                                <w:top w:val="none" w:sz="0" w:space="0" w:color="auto"/>
                                                                <w:left w:val="none" w:sz="0" w:space="0" w:color="auto"/>
                                                                <w:bottom w:val="none" w:sz="0" w:space="0" w:color="auto"/>
                                                                <w:right w:val="none" w:sz="0" w:space="0" w:color="auto"/>
                                                              </w:divBdr>
                                                              <w:divsChild>
                                                                <w:div w:id="1494485712">
                                                                  <w:marLeft w:val="0"/>
                                                                  <w:marRight w:val="0"/>
                                                                  <w:marTop w:val="0"/>
                                                                  <w:marBottom w:val="0"/>
                                                                  <w:divBdr>
                                                                    <w:top w:val="none" w:sz="0" w:space="0" w:color="auto"/>
                                                                    <w:left w:val="none" w:sz="0" w:space="0" w:color="auto"/>
                                                                    <w:bottom w:val="none" w:sz="0" w:space="0" w:color="auto"/>
                                                                    <w:right w:val="none" w:sz="0" w:space="0" w:color="auto"/>
                                                                  </w:divBdr>
                                                                  <w:divsChild>
                                                                    <w:div w:id="1066420655">
                                                                      <w:marLeft w:val="0"/>
                                                                      <w:marRight w:val="0"/>
                                                                      <w:marTop w:val="0"/>
                                                                      <w:marBottom w:val="0"/>
                                                                      <w:divBdr>
                                                                        <w:top w:val="none" w:sz="0" w:space="0" w:color="auto"/>
                                                                        <w:left w:val="none" w:sz="0" w:space="0" w:color="auto"/>
                                                                        <w:bottom w:val="none" w:sz="0" w:space="0" w:color="auto"/>
                                                                        <w:right w:val="none" w:sz="0" w:space="0" w:color="auto"/>
                                                                      </w:divBdr>
                                                                      <w:divsChild>
                                                                        <w:div w:id="1202933470">
                                                                          <w:marLeft w:val="0"/>
                                                                          <w:marRight w:val="0"/>
                                                                          <w:marTop w:val="0"/>
                                                                          <w:marBottom w:val="0"/>
                                                                          <w:divBdr>
                                                                            <w:top w:val="none" w:sz="0" w:space="0" w:color="auto"/>
                                                                            <w:left w:val="none" w:sz="0" w:space="0" w:color="auto"/>
                                                                            <w:bottom w:val="none" w:sz="0" w:space="0" w:color="auto"/>
                                                                            <w:right w:val="none" w:sz="0" w:space="0" w:color="auto"/>
                                                                          </w:divBdr>
                                                                          <w:divsChild>
                                                                            <w:div w:id="905068223">
                                                                              <w:marLeft w:val="0"/>
                                                                              <w:marRight w:val="0"/>
                                                                              <w:marTop w:val="0"/>
                                                                              <w:marBottom w:val="0"/>
                                                                              <w:divBdr>
                                                                                <w:top w:val="none" w:sz="0" w:space="0" w:color="auto"/>
                                                                                <w:left w:val="none" w:sz="0" w:space="0" w:color="auto"/>
                                                                                <w:bottom w:val="none" w:sz="0" w:space="0" w:color="auto"/>
                                                                                <w:right w:val="none" w:sz="0" w:space="0" w:color="auto"/>
                                                                              </w:divBdr>
                                                                              <w:divsChild>
                                                                                <w:div w:id="1920600513">
                                                                                  <w:marLeft w:val="180"/>
                                                                                  <w:marRight w:val="180"/>
                                                                                  <w:marTop w:val="0"/>
                                                                                  <w:marBottom w:val="0"/>
                                                                                  <w:divBdr>
                                                                                    <w:top w:val="none" w:sz="0" w:space="0" w:color="auto"/>
                                                                                    <w:left w:val="none" w:sz="0" w:space="0" w:color="auto"/>
                                                                                    <w:bottom w:val="none" w:sz="0" w:space="0" w:color="auto"/>
                                                                                    <w:right w:val="none" w:sz="0" w:space="0" w:color="auto"/>
                                                                                  </w:divBdr>
                                                                                  <w:divsChild>
                                                                                    <w:div w:id="1559366476">
                                                                                      <w:marLeft w:val="0"/>
                                                                                      <w:marRight w:val="0"/>
                                                                                      <w:marTop w:val="0"/>
                                                                                      <w:marBottom w:val="0"/>
                                                                                      <w:divBdr>
                                                                                        <w:top w:val="none" w:sz="0" w:space="0" w:color="auto"/>
                                                                                        <w:left w:val="none" w:sz="0" w:space="0" w:color="auto"/>
                                                                                        <w:bottom w:val="none" w:sz="0" w:space="0" w:color="auto"/>
                                                                                        <w:right w:val="none" w:sz="0" w:space="0" w:color="auto"/>
                                                                                      </w:divBdr>
                                                                                      <w:divsChild>
                                                                                        <w:div w:id="859780859">
                                                                                          <w:marLeft w:val="0"/>
                                                                                          <w:marRight w:val="0"/>
                                                                                          <w:marTop w:val="0"/>
                                                                                          <w:marBottom w:val="0"/>
                                                                                          <w:divBdr>
                                                                                            <w:top w:val="none" w:sz="0" w:space="0" w:color="auto"/>
                                                                                            <w:left w:val="none" w:sz="0" w:space="0" w:color="auto"/>
                                                                                            <w:bottom w:val="none" w:sz="0" w:space="0" w:color="auto"/>
                                                                                            <w:right w:val="none" w:sz="0" w:space="0" w:color="auto"/>
                                                                                          </w:divBdr>
                                                                                          <w:divsChild>
                                                                                            <w:div w:id="1191650671">
                                                                                              <w:marLeft w:val="0"/>
                                                                                              <w:marRight w:val="0"/>
                                                                                              <w:marTop w:val="0"/>
                                                                                              <w:marBottom w:val="0"/>
                                                                                              <w:divBdr>
                                                                                                <w:top w:val="none" w:sz="0" w:space="0" w:color="auto"/>
                                                                                                <w:left w:val="none" w:sz="0" w:space="0" w:color="auto"/>
                                                                                                <w:bottom w:val="none" w:sz="0" w:space="0" w:color="auto"/>
                                                                                                <w:right w:val="none" w:sz="0" w:space="0" w:color="auto"/>
                                                                                              </w:divBdr>
                                                                                              <w:divsChild>
                                                                                                <w:div w:id="1115949559">
                                                                                                  <w:marLeft w:val="0"/>
                                                                                                  <w:marRight w:val="0"/>
                                                                                                  <w:marTop w:val="0"/>
                                                                                                  <w:marBottom w:val="0"/>
                                                                                                  <w:divBdr>
                                                                                                    <w:top w:val="none" w:sz="0" w:space="0" w:color="auto"/>
                                                                                                    <w:left w:val="none" w:sz="0" w:space="0" w:color="auto"/>
                                                                                                    <w:bottom w:val="none" w:sz="0" w:space="0" w:color="auto"/>
                                                                                                    <w:right w:val="none" w:sz="0" w:space="0" w:color="auto"/>
                                                                                                  </w:divBdr>
                                                                                                  <w:divsChild>
                                                                                                    <w:div w:id="797182068">
                                                                                                      <w:marLeft w:val="0"/>
                                                                                                      <w:marRight w:val="0"/>
                                                                                                      <w:marTop w:val="0"/>
                                                                                                      <w:marBottom w:val="0"/>
                                                                                                      <w:divBdr>
                                                                                                        <w:top w:val="none" w:sz="0" w:space="0" w:color="auto"/>
                                                                                                        <w:left w:val="none" w:sz="0" w:space="0" w:color="auto"/>
                                                                                                        <w:bottom w:val="none" w:sz="0" w:space="0" w:color="auto"/>
                                                                                                        <w:right w:val="none" w:sz="0" w:space="0" w:color="auto"/>
                                                                                                      </w:divBdr>
                                                                                                      <w:divsChild>
                                                                                                        <w:div w:id="87235634">
                                                                                                          <w:marLeft w:val="0"/>
                                                                                                          <w:marRight w:val="0"/>
                                                                                                          <w:marTop w:val="0"/>
                                                                                                          <w:marBottom w:val="0"/>
                                                                                                          <w:divBdr>
                                                                                                            <w:top w:val="none" w:sz="0" w:space="0" w:color="auto"/>
                                                                                                            <w:left w:val="none" w:sz="0" w:space="0" w:color="auto"/>
                                                                                                            <w:bottom w:val="none" w:sz="0" w:space="0" w:color="auto"/>
                                                                                                            <w:right w:val="none" w:sz="0" w:space="0" w:color="auto"/>
                                                                                                          </w:divBdr>
                                                                                                        </w:div>
                                                                                                        <w:div w:id="160706471">
                                                                                                          <w:marLeft w:val="0"/>
                                                                                                          <w:marRight w:val="0"/>
                                                                                                          <w:marTop w:val="0"/>
                                                                                                          <w:marBottom w:val="0"/>
                                                                                                          <w:divBdr>
                                                                                                            <w:top w:val="none" w:sz="0" w:space="0" w:color="auto"/>
                                                                                                            <w:left w:val="none" w:sz="0" w:space="0" w:color="auto"/>
                                                                                                            <w:bottom w:val="none" w:sz="0" w:space="0" w:color="auto"/>
                                                                                                            <w:right w:val="none" w:sz="0" w:space="0" w:color="auto"/>
                                                                                                          </w:divBdr>
                                                                                                        </w:div>
                                                                                                        <w:div w:id="688678125">
                                                                                                          <w:marLeft w:val="0"/>
                                                                                                          <w:marRight w:val="0"/>
                                                                                                          <w:marTop w:val="0"/>
                                                                                                          <w:marBottom w:val="0"/>
                                                                                                          <w:divBdr>
                                                                                                            <w:top w:val="none" w:sz="0" w:space="0" w:color="auto"/>
                                                                                                            <w:left w:val="none" w:sz="0" w:space="0" w:color="auto"/>
                                                                                                            <w:bottom w:val="none" w:sz="0" w:space="0" w:color="auto"/>
                                                                                                            <w:right w:val="none" w:sz="0" w:space="0" w:color="auto"/>
                                                                                                          </w:divBdr>
                                                                                                        </w:div>
                                                                                                        <w:div w:id="997345840">
                                                                                                          <w:marLeft w:val="0"/>
                                                                                                          <w:marRight w:val="0"/>
                                                                                                          <w:marTop w:val="0"/>
                                                                                                          <w:marBottom w:val="0"/>
                                                                                                          <w:divBdr>
                                                                                                            <w:top w:val="none" w:sz="0" w:space="0" w:color="auto"/>
                                                                                                            <w:left w:val="none" w:sz="0" w:space="0" w:color="auto"/>
                                                                                                            <w:bottom w:val="none" w:sz="0" w:space="0" w:color="auto"/>
                                                                                                            <w:right w:val="none" w:sz="0" w:space="0" w:color="auto"/>
                                                                                                          </w:divBdr>
                                                                                                        </w:div>
                                                                                                        <w:div w:id="11687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8C0C9C-7CF3-4434-B6AE-AD71FB80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M.ßaran Corporation</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2</cp:revision>
  <cp:lastPrinted>2022-06-21T13:57:00Z</cp:lastPrinted>
  <dcterms:created xsi:type="dcterms:W3CDTF">2025-03-18T10:56:00Z</dcterms:created>
  <dcterms:modified xsi:type="dcterms:W3CDTF">2025-03-18T10:56:00Z</dcterms:modified>
</cp:coreProperties>
</file>